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FE" w:rsidRDefault="00597222" w:rsidP="009B6BFE">
      <w:pPr>
        <w:spacing w:after="0" w:line="240" w:lineRule="auto"/>
        <w:rPr>
          <w:rFonts w:ascii="Helvetica" w:hAnsi="Helvetica" w:cs="Helvetica"/>
          <w:color w:val="1D2129"/>
          <w:sz w:val="18"/>
          <w:szCs w:val="18"/>
          <w:shd w:val="clear" w:color="auto" w:fill="FFFFFF"/>
          <w:lang w:val="en-US"/>
        </w:rPr>
      </w:pPr>
      <w:r>
        <w:rPr>
          <w:rFonts w:ascii="Helvetica" w:hAnsi="Helvetica" w:cs="Helvetica"/>
          <w:noProof/>
          <w:color w:val="1D2129"/>
          <w:sz w:val="18"/>
          <w:szCs w:val="18"/>
          <w:shd w:val="clear" w:color="auto" w:fill="FFFFFF"/>
          <w:lang w:eastAsia="sq-AL"/>
        </w:rPr>
        <w:drawing>
          <wp:inline distT="0" distB="0" distL="0" distR="0">
            <wp:extent cx="5732780" cy="3220085"/>
            <wp:effectExtent l="19050" t="0" r="1270" b="0"/>
            <wp:docPr id="1" name="Picture 1" descr="C:\Users\MyDokuments\Desktop\Logo per K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okuments\Desktop\Logo per Kurs.jpg"/>
                    <pic:cNvPicPr>
                      <a:picLocks noChangeAspect="1" noChangeArrowheads="1"/>
                    </pic:cNvPicPr>
                  </pic:nvPicPr>
                  <pic:blipFill>
                    <a:blip r:embed="rId4"/>
                    <a:srcRect/>
                    <a:stretch>
                      <a:fillRect/>
                    </a:stretch>
                  </pic:blipFill>
                  <pic:spPr bwMode="auto">
                    <a:xfrm>
                      <a:off x="0" y="0"/>
                      <a:ext cx="5732780" cy="3220085"/>
                    </a:xfrm>
                    <a:prstGeom prst="rect">
                      <a:avLst/>
                    </a:prstGeom>
                    <a:noFill/>
                    <a:ln w="9525">
                      <a:noFill/>
                      <a:miter lim="800000"/>
                      <a:headEnd/>
                      <a:tailEnd/>
                    </a:ln>
                  </pic:spPr>
                </pic:pic>
              </a:graphicData>
            </a:graphic>
          </wp:inline>
        </w:drawing>
      </w:r>
      <w:r w:rsidR="00145500" w:rsidRPr="00145500">
        <w:rPr>
          <w:rFonts w:ascii="Helvetica" w:hAnsi="Helvetica" w:cs="Helvetica"/>
          <w:color w:val="1D2129"/>
          <w:sz w:val="18"/>
          <w:szCs w:val="18"/>
          <w:shd w:val="clear" w:color="auto" w:fill="FFFFFF"/>
          <w:lang w:val="en-US"/>
        </w:rPr>
        <w:t xml:space="preserve">Invitation to the “Summer Academy for Diplomacy </w:t>
      </w:r>
      <w:r w:rsidR="00145500">
        <w:rPr>
          <w:rFonts w:ascii="Helvetica" w:hAnsi="Helvetica" w:cs="Helvetica"/>
          <w:color w:val="1D2129"/>
          <w:sz w:val="18"/>
          <w:szCs w:val="18"/>
          <w:shd w:val="clear" w:color="auto" w:fill="FFFFFF"/>
          <w:lang w:val="en-US"/>
        </w:rPr>
        <w:t xml:space="preserve">and </w:t>
      </w:r>
      <w:r w:rsidR="009B6BFE">
        <w:rPr>
          <w:rFonts w:ascii="Helvetica" w:hAnsi="Helvetica" w:cs="Helvetica"/>
          <w:color w:val="1D2129"/>
          <w:sz w:val="18"/>
          <w:szCs w:val="18"/>
          <w:shd w:val="clear" w:color="auto" w:fill="FFFFFF"/>
          <w:lang w:val="en-US"/>
        </w:rPr>
        <w:t>International Relations</w:t>
      </w:r>
      <w:r w:rsidR="00145500">
        <w:rPr>
          <w:rFonts w:ascii="Helvetica" w:hAnsi="Helvetica" w:cs="Helvetica"/>
          <w:color w:val="1D2129"/>
          <w:sz w:val="18"/>
          <w:szCs w:val="18"/>
          <w:shd w:val="clear" w:color="auto" w:fill="FFFFFF"/>
          <w:lang w:val="en-US"/>
        </w:rPr>
        <w:t>” 20 – 24</w:t>
      </w:r>
      <w:r w:rsidR="00145500" w:rsidRPr="00145500">
        <w:rPr>
          <w:rFonts w:ascii="Helvetica" w:hAnsi="Helvetica" w:cs="Helvetica"/>
          <w:color w:val="1D2129"/>
          <w:sz w:val="18"/>
          <w:szCs w:val="18"/>
          <w:shd w:val="clear" w:color="auto" w:fill="FFFFFF"/>
          <w:lang w:val="en-US"/>
        </w:rPr>
        <w:t xml:space="preserve"> July 2018, </w:t>
      </w:r>
      <w:proofErr w:type="spellStart"/>
      <w:r w:rsidR="00145500" w:rsidRPr="00145500">
        <w:rPr>
          <w:rFonts w:ascii="Helvetica" w:hAnsi="Helvetica" w:cs="Helvetica"/>
          <w:color w:val="1D2129"/>
          <w:sz w:val="18"/>
          <w:szCs w:val="18"/>
          <w:shd w:val="clear" w:color="auto" w:fill="FFFFFF"/>
          <w:lang w:val="en-US"/>
        </w:rPr>
        <w:t>Prishtina</w:t>
      </w:r>
      <w:proofErr w:type="spellEnd"/>
      <w:r w:rsidR="00145500" w:rsidRPr="00145500">
        <w:rPr>
          <w:rFonts w:ascii="Helvetica" w:hAnsi="Helvetica" w:cs="Helvetica"/>
          <w:color w:val="1D2129"/>
          <w:sz w:val="18"/>
          <w:szCs w:val="18"/>
          <w:shd w:val="clear" w:color="auto" w:fill="FFFFFF"/>
          <w:lang w:val="en-US"/>
        </w:rPr>
        <w:t>, Republic of Kosovo </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The Academy for Protocol and Diplomacy, have a great pleasure to invite you to </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 xml:space="preserve">Participate at this Edition of “Summer Academy for Diplomacy and Diplomatic Protocol which will be held in </w:t>
      </w:r>
      <w:proofErr w:type="spellStart"/>
      <w:r w:rsidR="00145500" w:rsidRPr="00145500">
        <w:rPr>
          <w:rFonts w:ascii="Helvetica" w:hAnsi="Helvetica" w:cs="Helvetica"/>
          <w:color w:val="1D2129"/>
          <w:sz w:val="18"/>
          <w:szCs w:val="18"/>
          <w:shd w:val="clear" w:color="auto" w:fill="FFFFFF"/>
          <w:lang w:val="en-US"/>
        </w:rPr>
        <w:t>Prishtina</w:t>
      </w:r>
      <w:proofErr w:type="spellEnd"/>
      <w:r w:rsidR="00145500" w:rsidRPr="00145500">
        <w:rPr>
          <w:rFonts w:ascii="Helvetica" w:hAnsi="Helvetica" w:cs="Helvetica"/>
          <w:color w:val="1D2129"/>
          <w:sz w:val="18"/>
          <w:szCs w:val="18"/>
          <w:shd w:val="clear" w:color="auto" w:fill="FFFFFF"/>
          <w:lang w:val="en-US"/>
        </w:rPr>
        <w:t xml:space="preserve">, Kosovo, and also participants will have a chance and a pleasure to visit different places of </w:t>
      </w:r>
      <w:proofErr w:type="spellStart"/>
      <w:r w:rsidR="00145500" w:rsidRPr="00145500">
        <w:rPr>
          <w:rFonts w:ascii="Helvetica" w:hAnsi="Helvetica" w:cs="Helvetica"/>
          <w:color w:val="1D2129"/>
          <w:sz w:val="18"/>
          <w:szCs w:val="18"/>
          <w:shd w:val="clear" w:color="auto" w:fill="FFFFFF"/>
          <w:lang w:val="en-US"/>
        </w:rPr>
        <w:t>Prishtina</w:t>
      </w:r>
      <w:proofErr w:type="spellEnd"/>
      <w:r w:rsidR="00145500" w:rsidRPr="00145500">
        <w:rPr>
          <w:rFonts w:ascii="Helvetica" w:hAnsi="Helvetica" w:cs="Helvetica"/>
          <w:color w:val="1D2129"/>
          <w:sz w:val="18"/>
          <w:szCs w:val="18"/>
          <w:shd w:val="clear" w:color="auto" w:fill="FFFFFF"/>
          <w:lang w:val="en-US"/>
        </w:rPr>
        <w:t xml:space="preserve"> such as: New Born Monument, National Library, Ethnological Museum and Mother Theresa Square. </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hyperlink r:id="rId5" w:tgtFrame="_blank" w:history="1">
        <w:r w:rsidR="00145500" w:rsidRPr="00145500">
          <w:rPr>
            <w:rStyle w:val="Hyperlink"/>
            <w:rFonts w:ascii="Helvetica" w:hAnsi="Helvetica" w:cs="Helvetica"/>
            <w:color w:val="365899"/>
            <w:sz w:val="18"/>
            <w:szCs w:val="18"/>
            <w:u w:val="none"/>
            <w:shd w:val="clear" w:color="auto" w:fill="FFFFFF"/>
            <w:lang w:val="en-US"/>
          </w:rPr>
          <w:t>#CourseDescription</w:t>
        </w:r>
      </w:hyperlink>
      <w:r w:rsidR="00145500" w:rsidRPr="00145500">
        <w:rPr>
          <w:rFonts w:ascii="Helvetica" w:hAnsi="Helvetica" w:cs="Helvetica"/>
          <w:color w:val="1D2129"/>
          <w:sz w:val="18"/>
          <w:szCs w:val="18"/>
          <w:shd w:val="clear" w:color="auto" w:fill="FFFFFF"/>
          <w:lang w:val="en-US"/>
        </w:rPr>
        <w:t>: </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The overall aim of this course will be to introduce students to the art of diplomacy in the Western tradition with an emphasis on the beginning of the 19th century through to contemporary international politics. In particular, the course will stress the evolution of the role of diplomacy, diplomatic communication, preventive diplomacy and coercive diplomacy over time and how such factors as technology, communications and ideology have impacted the efficacy of the diplomatic process. Students will be shown the relationship of diplomacy to the political system, especially how the ambassador's role is rooted in constitutions and international norms. The course will provide a clear account of the shape and functions of the world diplomatic system as it stands at the beginning of the 21st century: what it is, what it does, and why it is important. The course aims to provide knowledge of the nature of diplomacy; when diplomacy is appropriate; the advantages and disadvantages of different diplomatic methods; and the lexicon of diplomacy. Students will be given a strong grasp of the nature of diplomacy conceived as a specialized professional activity developed over many centuries, and be able to defend its value with authority and enthusiasm. </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hyperlink r:id="rId6" w:tgtFrame="_blank" w:history="1">
        <w:r w:rsidR="00145500" w:rsidRPr="00145500">
          <w:rPr>
            <w:rStyle w:val="Hyperlink"/>
            <w:rFonts w:ascii="Helvetica" w:hAnsi="Helvetica" w:cs="Helvetica"/>
            <w:color w:val="365899"/>
            <w:sz w:val="18"/>
            <w:szCs w:val="18"/>
            <w:u w:val="none"/>
            <w:shd w:val="clear" w:color="auto" w:fill="FFFFFF"/>
            <w:lang w:val="en-US"/>
          </w:rPr>
          <w:t>#Readings</w:t>
        </w:r>
      </w:hyperlink>
      <w:r w:rsidR="00145500" w:rsidRPr="00145500">
        <w:rPr>
          <w:rFonts w:ascii="Helvetica" w:hAnsi="Helvetica" w:cs="Helvetica"/>
          <w:color w:val="1D2129"/>
          <w:sz w:val="18"/>
          <w:szCs w:val="18"/>
          <w:shd w:val="clear" w:color="auto" w:fill="FFFFFF"/>
          <w:lang w:val="en-US"/>
        </w:rPr>
        <w:t> and Assignments</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proofErr w:type="gramStart"/>
      <w:r w:rsidR="00145500" w:rsidRPr="00145500">
        <w:rPr>
          <w:rFonts w:ascii="Helvetica" w:hAnsi="Helvetica" w:cs="Helvetica"/>
          <w:color w:val="1D2129"/>
          <w:sz w:val="18"/>
          <w:szCs w:val="18"/>
          <w:shd w:val="clear" w:color="auto" w:fill="FFFFFF"/>
          <w:lang w:val="en-US"/>
        </w:rPr>
        <w:t>The</w:t>
      </w:r>
      <w:proofErr w:type="gramEnd"/>
      <w:r w:rsidR="00145500" w:rsidRPr="00145500">
        <w:rPr>
          <w:rFonts w:ascii="Helvetica" w:hAnsi="Helvetica" w:cs="Helvetica"/>
          <w:color w:val="1D2129"/>
          <w:sz w:val="18"/>
          <w:szCs w:val="18"/>
          <w:shd w:val="clear" w:color="auto" w:fill="FFFFFF"/>
          <w:lang w:val="en-US"/>
        </w:rPr>
        <w:t xml:space="preserve"> course will not have a final exam. Instead, students will be expected to raise a series of short papers/topics throughout the sessions, engage in two in-class debate and participation activities and submit a final paper.</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The final paper shall be an examination of one particular diplomat and a crisis that he or she dealt with. More information shall be given in class.</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hyperlink r:id="rId7" w:tgtFrame="_blank" w:history="1">
        <w:r w:rsidR="00145500" w:rsidRPr="00145500">
          <w:rPr>
            <w:rStyle w:val="Hyperlink"/>
            <w:rFonts w:ascii="Helvetica" w:hAnsi="Helvetica" w:cs="Helvetica"/>
            <w:color w:val="365899"/>
            <w:sz w:val="18"/>
            <w:szCs w:val="18"/>
            <w:u w:val="none"/>
            <w:shd w:val="clear" w:color="auto" w:fill="FFFFFF"/>
            <w:lang w:val="en-US"/>
          </w:rPr>
          <w:t>#DraftAGENDA</w:t>
        </w:r>
      </w:hyperlink>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Arrival and registration of participants</w:t>
      </w:r>
      <w:r w:rsidR="00145500" w:rsidRPr="00145500">
        <w:rPr>
          <w:rFonts w:ascii="Helvetica" w:hAnsi="Helvetica" w:cs="Helvetica"/>
          <w:color w:val="1D2129"/>
          <w:sz w:val="18"/>
          <w:szCs w:val="18"/>
          <w:lang w:val="en-US"/>
        </w:rPr>
        <w:br/>
      </w:r>
      <w:proofErr w:type="gramStart"/>
      <w:r w:rsidR="00145500" w:rsidRPr="00145500">
        <w:rPr>
          <w:rFonts w:ascii="Helvetica" w:hAnsi="Helvetica" w:cs="Helvetica"/>
          <w:color w:val="1D2129"/>
          <w:sz w:val="18"/>
          <w:szCs w:val="18"/>
          <w:shd w:val="clear" w:color="auto" w:fill="FFFFFF"/>
          <w:lang w:val="en-US"/>
        </w:rPr>
        <w:t>What</w:t>
      </w:r>
      <w:proofErr w:type="gramEnd"/>
      <w:r w:rsidR="00145500" w:rsidRPr="00145500">
        <w:rPr>
          <w:rFonts w:ascii="Helvetica" w:hAnsi="Helvetica" w:cs="Helvetica"/>
          <w:color w:val="1D2129"/>
          <w:sz w:val="18"/>
          <w:szCs w:val="18"/>
          <w:shd w:val="clear" w:color="auto" w:fill="FFFFFF"/>
          <w:lang w:val="en-US"/>
        </w:rPr>
        <w:t xml:space="preserve"> is diplomacy and International Relations? </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Diplomatic Communications and diplomatic hierarchy </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Diplomatic correspondence, presenting diplomatic samples </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Group exercise (write a diplomatic paper)</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lastRenderedPageBreak/>
        <w:t>Preventive Diplomacy and Conflict Prevention: Obstacles and Opportunities</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Coercive diplomacy, a case of Kosovo Conflict and Cuban Missile Crises</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Diplomatic Protocol and Diplomatic Ranks </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Group exercise (Kosovo – Serbian Negotiation process), participants will be divided in groups and</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Present their positions, using all materials presented in “conflict exercise case “and</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Diplomatic means presented in the course. </w:t>
      </w:r>
    </w:p>
    <w:p w:rsidR="009B6BFE" w:rsidRDefault="009B6BFE" w:rsidP="009B6BFE">
      <w:pPr>
        <w:spacing w:after="0" w:line="240" w:lineRule="auto"/>
        <w:rPr>
          <w:rFonts w:ascii="Helvetica" w:hAnsi="Helvetica" w:cs="Helvetica"/>
          <w:color w:val="1D2129"/>
          <w:sz w:val="18"/>
          <w:szCs w:val="18"/>
          <w:shd w:val="clear" w:color="auto" w:fill="FFFFFF"/>
          <w:lang w:val="en-US"/>
        </w:rPr>
      </w:pPr>
      <w:r>
        <w:rPr>
          <w:rFonts w:ascii="Helvetica" w:hAnsi="Helvetica" w:cs="Helvetica"/>
          <w:color w:val="1D2129"/>
          <w:sz w:val="18"/>
          <w:szCs w:val="18"/>
          <w:shd w:val="clear" w:color="auto" w:fill="FFFFFF"/>
          <w:lang w:val="en-US"/>
        </w:rPr>
        <w:t xml:space="preserve">Visit to Ministry of Foreign Affairs of Kosovo </w:t>
      </w:r>
    </w:p>
    <w:p w:rsidR="009B6BFE" w:rsidRDefault="009B6BFE" w:rsidP="009B6BFE">
      <w:pPr>
        <w:spacing w:after="0" w:line="240" w:lineRule="auto"/>
        <w:rPr>
          <w:rFonts w:ascii="Helvetica" w:hAnsi="Helvetica" w:cs="Helvetica"/>
          <w:color w:val="1D2129"/>
          <w:sz w:val="18"/>
          <w:szCs w:val="18"/>
          <w:shd w:val="clear" w:color="auto" w:fill="FFFFFF"/>
          <w:lang w:val="en-US"/>
        </w:rPr>
      </w:pPr>
      <w:r>
        <w:rPr>
          <w:rFonts w:ascii="Helvetica" w:hAnsi="Helvetica" w:cs="Helvetica"/>
          <w:color w:val="1D2129"/>
          <w:sz w:val="18"/>
          <w:szCs w:val="18"/>
          <w:shd w:val="clear" w:color="auto" w:fill="FFFFFF"/>
          <w:lang w:val="en-US"/>
        </w:rPr>
        <w:t>Visit to National Parliament of Kosovo</w:t>
      </w:r>
    </w:p>
    <w:p w:rsidR="009B6BFE" w:rsidRDefault="009B6BFE" w:rsidP="009B6BFE">
      <w:pPr>
        <w:spacing w:after="0" w:line="240" w:lineRule="auto"/>
        <w:rPr>
          <w:rFonts w:ascii="Helvetica" w:hAnsi="Helvetica" w:cs="Helvetica"/>
          <w:color w:val="1D2129"/>
          <w:sz w:val="18"/>
          <w:szCs w:val="18"/>
          <w:shd w:val="clear" w:color="auto" w:fill="FFFFFF"/>
          <w:lang w:val="en-US"/>
        </w:rPr>
      </w:pPr>
      <w:r>
        <w:rPr>
          <w:rFonts w:ascii="Helvetica" w:hAnsi="Helvetica" w:cs="Helvetica"/>
          <w:color w:val="1D2129"/>
          <w:sz w:val="18"/>
          <w:szCs w:val="18"/>
          <w:shd w:val="clear" w:color="auto" w:fill="FFFFFF"/>
          <w:lang w:val="en-US"/>
        </w:rPr>
        <w:t xml:space="preserve">Cultural Visits to </w:t>
      </w:r>
      <w:proofErr w:type="spellStart"/>
      <w:r>
        <w:rPr>
          <w:rFonts w:ascii="Helvetica" w:hAnsi="Helvetica" w:cs="Helvetica"/>
          <w:color w:val="1D2129"/>
          <w:sz w:val="18"/>
          <w:szCs w:val="18"/>
          <w:shd w:val="clear" w:color="auto" w:fill="FFFFFF"/>
          <w:lang w:val="en-US"/>
        </w:rPr>
        <w:t>Gadime</w:t>
      </w:r>
      <w:proofErr w:type="spellEnd"/>
      <w:r>
        <w:rPr>
          <w:rFonts w:ascii="Helvetica" w:hAnsi="Helvetica" w:cs="Helvetica"/>
          <w:color w:val="1D2129"/>
          <w:sz w:val="18"/>
          <w:szCs w:val="18"/>
          <w:shd w:val="clear" w:color="auto" w:fill="FFFFFF"/>
          <w:lang w:val="en-US"/>
        </w:rPr>
        <w:t xml:space="preserve"> Cave, City of </w:t>
      </w:r>
      <w:proofErr w:type="spellStart"/>
      <w:r>
        <w:rPr>
          <w:rFonts w:ascii="Helvetica" w:hAnsi="Helvetica" w:cs="Helvetica"/>
          <w:color w:val="1D2129"/>
          <w:sz w:val="18"/>
          <w:szCs w:val="18"/>
          <w:shd w:val="clear" w:color="auto" w:fill="FFFFFF"/>
          <w:lang w:val="en-US"/>
        </w:rPr>
        <w:t>Prizren</w:t>
      </w:r>
      <w:proofErr w:type="spellEnd"/>
      <w:r>
        <w:rPr>
          <w:rFonts w:ascii="Helvetica" w:hAnsi="Helvetica" w:cs="Helvetica"/>
          <w:color w:val="1D2129"/>
          <w:sz w:val="18"/>
          <w:szCs w:val="18"/>
          <w:shd w:val="clear" w:color="auto" w:fill="FFFFFF"/>
          <w:lang w:val="en-US"/>
        </w:rPr>
        <w:t xml:space="preserve">, Ethnological Museum of </w:t>
      </w:r>
      <w:proofErr w:type="spellStart"/>
      <w:r>
        <w:rPr>
          <w:rFonts w:ascii="Helvetica" w:hAnsi="Helvetica" w:cs="Helvetica"/>
          <w:color w:val="1D2129"/>
          <w:sz w:val="18"/>
          <w:szCs w:val="18"/>
          <w:shd w:val="clear" w:color="auto" w:fill="FFFFFF"/>
          <w:lang w:val="en-US"/>
        </w:rPr>
        <w:t>Prizren</w:t>
      </w:r>
      <w:proofErr w:type="spellEnd"/>
      <w:r>
        <w:rPr>
          <w:rFonts w:ascii="Helvetica" w:hAnsi="Helvetica" w:cs="Helvetica"/>
          <w:color w:val="1D2129"/>
          <w:sz w:val="18"/>
          <w:szCs w:val="18"/>
          <w:shd w:val="clear" w:color="auto" w:fill="FFFFFF"/>
          <w:lang w:val="en-US"/>
        </w:rPr>
        <w:t xml:space="preserve"> League, Kosovo </w:t>
      </w:r>
    </w:p>
    <w:p w:rsidR="00A03D9A" w:rsidRDefault="00145500" w:rsidP="009B6BFE">
      <w:pPr>
        <w:spacing w:after="0"/>
        <w:rPr>
          <w:rFonts w:ascii="Helvetica" w:hAnsi="Helvetica" w:cs="Helvetica"/>
          <w:color w:val="1D2129"/>
          <w:sz w:val="18"/>
          <w:szCs w:val="18"/>
          <w:lang w:val="en-US"/>
        </w:rPr>
      </w:pPr>
      <w:r w:rsidRPr="00145500">
        <w:rPr>
          <w:rFonts w:ascii="Helvetica" w:hAnsi="Helvetica" w:cs="Helvetica"/>
          <w:color w:val="1D2129"/>
          <w:sz w:val="18"/>
          <w:szCs w:val="18"/>
          <w:lang w:val="en-US"/>
        </w:rPr>
        <w:br/>
      </w:r>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Closing up ceremony, certifications and family picture</w:t>
      </w:r>
      <w:r w:rsidRPr="00145500">
        <w:rPr>
          <w:rFonts w:ascii="Helvetica" w:hAnsi="Helvetica" w:cs="Helvetica"/>
          <w:color w:val="1D2129"/>
          <w:sz w:val="18"/>
          <w:szCs w:val="18"/>
          <w:lang w:val="en-US"/>
        </w:rPr>
        <w:br/>
      </w:r>
      <w:r w:rsidRPr="00145500">
        <w:rPr>
          <w:rFonts w:ascii="Helvetica" w:hAnsi="Helvetica" w:cs="Helvetica"/>
          <w:color w:val="1D2129"/>
          <w:sz w:val="18"/>
          <w:szCs w:val="18"/>
          <w:lang w:val="en-US"/>
        </w:rPr>
        <w:br/>
      </w:r>
      <w:r w:rsidRPr="00145500">
        <w:rPr>
          <w:rFonts w:ascii="Helvetica" w:hAnsi="Helvetica" w:cs="Helvetica"/>
          <w:color w:val="1D2129"/>
          <w:sz w:val="18"/>
          <w:szCs w:val="18"/>
          <w:lang w:val="en-US"/>
        </w:rPr>
        <w:br/>
      </w:r>
      <w:hyperlink r:id="rId8" w:tgtFrame="_blank" w:history="1">
        <w:r w:rsidRPr="00145500">
          <w:rPr>
            <w:rStyle w:val="Hyperlink"/>
            <w:rFonts w:ascii="Helvetica" w:hAnsi="Helvetica" w:cs="Helvetica"/>
            <w:color w:val="365899"/>
            <w:sz w:val="18"/>
            <w:szCs w:val="18"/>
            <w:u w:val="none"/>
            <w:shd w:val="clear" w:color="auto" w:fill="FFFFFF"/>
            <w:lang w:val="en-US"/>
          </w:rPr>
          <w:t>#TargetGroup</w:t>
        </w:r>
      </w:hyperlink>
      <w:r w:rsidRPr="00145500">
        <w:rPr>
          <w:rFonts w:ascii="Helvetica" w:hAnsi="Helvetica" w:cs="Helvetica"/>
          <w:color w:val="1D2129"/>
          <w:sz w:val="18"/>
          <w:szCs w:val="18"/>
          <w:lang w:val="en-US"/>
        </w:rPr>
        <w:br/>
      </w:r>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Students with different academic backgrounds and a general interest in negotiation, diplomacy, diplomatic correspondence and international relations will benefit from each other in an intercultural and interdisciplinary learning process. Former classes consisted of regular students and practitioners such as civil servants, communication experts, EU Institutions employee, young politicians and even parliamentary officials.</w:t>
      </w:r>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The course does not require special knowledge about international relations, diplomacy, international negotiations, history or culture, but participants should be interested in more than just their field of specialization. In class participation, especially in the discussions with experts, is essential for the course success and plays an important role in grading.</w:t>
      </w:r>
      <w:r w:rsidRPr="00145500">
        <w:rPr>
          <w:rFonts w:ascii="Helvetica" w:hAnsi="Helvetica" w:cs="Helvetica"/>
          <w:color w:val="1D2129"/>
          <w:sz w:val="18"/>
          <w:szCs w:val="18"/>
          <w:lang w:val="en-US"/>
        </w:rPr>
        <w:br/>
      </w:r>
      <w:r w:rsidRPr="00145500">
        <w:rPr>
          <w:rFonts w:ascii="Helvetica" w:hAnsi="Helvetica" w:cs="Helvetica"/>
          <w:color w:val="1D2129"/>
          <w:sz w:val="18"/>
          <w:szCs w:val="18"/>
          <w:lang w:val="en-US"/>
        </w:rPr>
        <w:br/>
      </w:r>
      <w:hyperlink r:id="rId9" w:tgtFrame="_blank" w:history="1">
        <w:r w:rsidRPr="00145500">
          <w:rPr>
            <w:rStyle w:val="Hyperlink"/>
            <w:rFonts w:ascii="Helvetica" w:hAnsi="Helvetica" w:cs="Helvetica"/>
            <w:color w:val="365899"/>
            <w:sz w:val="18"/>
            <w:szCs w:val="18"/>
            <w:u w:val="none"/>
            <w:shd w:val="clear" w:color="auto" w:fill="FFFFFF"/>
            <w:lang w:val="en-US"/>
          </w:rPr>
          <w:t>#previous</w:t>
        </w:r>
      </w:hyperlink>
      <w:r w:rsidRPr="00145500">
        <w:rPr>
          <w:rFonts w:ascii="Helvetica" w:hAnsi="Helvetica" w:cs="Helvetica"/>
          <w:color w:val="1D2129"/>
          <w:sz w:val="18"/>
          <w:szCs w:val="18"/>
          <w:shd w:val="clear" w:color="auto" w:fill="FFFFFF"/>
          <w:lang w:val="en-US"/>
        </w:rPr>
        <w:t> groups</w:t>
      </w:r>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Our previous groups contains participants from: UN international staff, EUCFSP staff, representatives from European governments, military officers, civil society officers, young professionals, students from BA MA and PhD levels from all over the world. </w:t>
      </w:r>
      <w:r w:rsidRPr="00145500">
        <w:rPr>
          <w:rFonts w:ascii="Helvetica" w:hAnsi="Helvetica" w:cs="Helvetica"/>
          <w:color w:val="1D2129"/>
          <w:sz w:val="18"/>
          <w:szCs w:val="18"/>
          <w:lang w:val="en-US"/>
        </w:rPr>
        <w:br/>
      </w:r>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Lectures, presentations and examinations will be held in English.</w:t>
      </w:r>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Application for participation</w:t>
      </w:r>
      <w:proofErr w:type="gramStart"/>
      <w:r w:rsidRPr="00145500">
        <w:rPr>
          <w:rFonts w:ascii="Helvetica" w:hAnsi="Helvetica" w:cs="Helvetica"/>
          <w:color w:val="1D2129"/>
          <w:sz w:val="18"/>
          <w:szCs w:val="18"/>
          <w:shd w:val="clear" w:color="auto" w:fill="FFFFFF"/>
          <w:lang w:val="en-US"/>
        </w:rPr>
        <w:t>:</w:t>
      </w:r>
      <w:proofErr w:type="gramEnd"/>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All participants must send their CV and motivation letter to prot.dip</w:t>
      </w:r>
      <w:r w:rsidR="009B6BFE">
        <w:rPr>
          <w:rFonts w:ascii="Helvetica" w:hAnsi="Helvetica" w:cs="Helvetica"/>
          <w:color w:val="1D2129"/>
          <w:sz w:val="18"/>
          <w:szCs w:val="18"/>
          <w:shd w:val="clear" w:color="auto" w:fill="FFFFFF"/>
          <w:lang w:val="en-US"/>
        </w:rPr>
        <w:t>lo.academy@gmail.com by July 14</w:t>
      </w:r>
      <w:r w:rsidR="009B6BFE" w:rsidRPr="009B6BFE">
        <w:rPr>
          <w:rFonts w:ascii="Helvetica" w:hAnsi="Helvetica" w:cs="Helvetica"/>
          <w:color w:val="1D2129"/>
          <w:sz w:val="18"/>
          <w:szCs w:val="18"/>
          <w:shd w:val="clear" w:color="auto" w:fill="FFFFFF"/>
          <w:vertAlign w:val="superscript"/>
          <w:lang w:val="en-US"/>
        </w:rPr>
        <w:t>th</w:t>
      </w:r>
      <w:r w:rsidR="009B6BFE">
        <w:rPr>
          <w:rFonts w:ascii="Helvetica" w:hAnsi="Helvetica" w:cs="Helvetica"/>
          <w:color w:val="1D2129"/>
          <w:sz w:val="18"/>
          <w:szCs w:val="18"/>
          <w:shd w:val="clear" w:color="auto" w:fill="FFFFFF"/>
          <w:vertAlign w:val="superscript"/>
          <w:lang w:val="en-US"/>
        </w:rPr>
        <w:t xml:space="preserve"> </w:t>
      </w:r>
      <w:r w:rsidR="009B6BFE">
        <w:rPr>
          <w:rFonts w:ascii="Helvetica" w:hAnsi="Helvetica" w:cs="Helvetica"/>
          <w:color w:val="1D2129"/>
          <w:sz w:val="18"/>
          <w:szCs w:val="18"/>
          <w:shd w:val="clear" w:color="auto" w:fill="FFFFFF"/>
          <w:lang w:val="en-US"/>
        </w:rPr>
        <w:t xml:space="preserve">, </w:t>
      </w:r>
      <w:r w:rsidRPr="00145500">
        <w:rPr>
          <w:rFonts w:ascii="Helvetica" w:hAnsi="Helvetica" w:cs="Helvetica"/>
          <w:color w:val="1D2129"/>
          <w:sz w:val="18"/>
          <w:szCs w:val="18"/>
          <w:shd w:val="clear" w:color="auto" w:fill="FFFFFF"/>
          <w:lang w:val="en-US"/>
        </w:rPr>
        <w:t xml:space="preserve"> 201</w:t>
      </w:r>
      <w:r w:rsidR="000752E0">
        <w:rPr>
          <w:rFonts w:ascii="Helvetica" w:hAnsi="Helvetica" w:cs="Helvetica"/>
          <w:color w:val="1D2129"/>
          <w:sz w:val="18"/>
          <w:szCs w:val="18"/>
          <w:shd w:val="clear" w:color="auto" w:fill="FFFFFF"/>
          <w:lang w:val="en-US"/>
        </w:rPr>
        <w:t>8</w:t>
      </w:r>
      <w:r w:rsidRPr="00145500">
        <w:rPr>
          <w:rFonts w:ascii="Helvetica" w:hAnsi="Helvetica" w:cs="Helvetica"/>
          <w:color w:val="1D2129"/>
          <w:sz w:val="18"/>
          <w:szCs w:val="18"/>
          <w:shd w:val="clear" w:color="auto" w:fill="FFFFFF"/>
          <w:lang w:val="en-US"/>
        </w:rPr>
        <w:t>, at 24:00. </w:t>
      </w:r>
      <w:r w:rsidRPr="00145500">
        <w:rPr>
          <w:rFonts w:ascii="Helvetica" w:hAnsi="Helvetica" w:cs="Helvetica"/>
          <w:color w:val="1D2129"/>
          <w:sz w:val="18"/>
          <w:szCs w:val="18"/>
          <w:lang w:val="en-US"/>
        </w:rPr>
        <w:br/>
      </w:r>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Eligible country to apply: </w:t>
      </w:r>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The eligible students to apply are all students/candidates that no need visa to enter to the Republic of Kosovo </w:t>
      </w:r>
      <w:r w:rsidRPr="00145500">
        <w:rPr>
          <w:rFonts w:ascii="Helvetica" w:hAnsi="Helvetica" w:cs="Helvetica"/>
          <w:color w:val="1D2129"/>
          <w:sz w:val="18"/>
          <w:szCs w:val="18"/>
          <w:lang w:val="en-US"/>
        </w:rPr>
        <w:br/>
      </w:r>
      <w:r w:rsidRPr="00145500">
        <w:rPr>
          <w:rFonts w:ascii="Helvetica" w:hAnsi="Helvetica" w:cs="Helvetica"/>
          <w:color w:val="1D2129"/>
          <w:sz w:val="18"/>
          <w:szCs w:val="18"/>
          <w:lang w:val="en-US"/>
        </w:rPr>
        <w:br/>
      </w:r>
      <w:hyperlink r:id="rId10" w:tgtFrame="_blank" w:history="1">
        <w:r w:rsidRPr="00145500">
          <w:rPr>
            <w:rStyle w:val="Hyperlink"/>
            <w:rFonts w:ascii="Helvetica" w:hAnsi="Helvetica" w:cs="Helvetica"/>
            <w:color w:val="365899"/>
            <w:sz w:val="18"/>
            <w:szCs w:val="18"/>
            <w:u w:val="none"/>
            <w:shd w:val="clear" w:color="auto" w:fill="FFFFFF"/>
            <w:lang w:val="en-US"/>
          </w:rPr>
          <w:t>#TuitionFee</w:t>
        </w:r>
      </w:hyperlink>
      <w:r w:rsidRPr="00145500">
        <w:rPr>
          <w:rFonts w:ascii="Helvetica" w:hAnsi="Helvetica" w:cs="Helvetica"/>
          <w:color w:val="1D2129"/>
          <w:sz w:val="18"/>
          <w:szCs w:val="18"/>
          <w:shd w:val="clear" w:color="auto" w:fill="FFFFFF"/>
          <w:lang w:val="en-US"/>
        </w:rPr>
        <w:t>:</w:t>
      </w:r>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 xml:space="preserve">Tuition fee for Kosovo student/participants is </w:t>
      </w:r>
      <w:r w:rsidR="003D2209">
        <w:rPr>
          <w:rFonts w:ascii="Helvetica" w:hAnsi="Helvetica" w:cs="Helvetica"/>
          <w:color w:val="1D2129"/>
          <w:sz w:val="18"/>
          <w:szCs w:val="18"/>
          <w:shd w:val="clear" w:color="auto" w:fill="FFFFFF"/>
          <w:lang w:val="en-US"/>
        </w:rPr>
        <w:t>7</w:t>
      </w:r>
      <w:r w:rsidR="00CE69F8">
        <w:rPr>
          <w:rFonts w:ascii="Helvetica" w:hAnsi="Helvetica" w:cs="Helvetica"/>
          <w:color w:val="1D2129"/>
          <w:sz w:val="18"/>
          <w:szCs w:val="18"/>
          <w:shd w:val="clear" w:color="auto" w:fill="FFFFFF"/>
          <w:lang w:val="en-US"/>
        </w:rPr>
        <w:t>8</w:t>
      </w:r>
      <w:r w:rsidRPr="00145500">
        <w:rPr>
          <w:rFonts w:ascii="Helvetica" w:hAnsi="Helvetica" w:cs="Helvetica"/>
          <w:color w:val="1D2129"/>
          <w:sz w:val="18"/>
          <w:szCs w:val="18"/>
          <w:shd w:val="clear" w:color="auto" w:fill="FFFFFF"/>
          <w:lang w:val="en-US"/>
        </w:rPr>
        <w:t xml:space="preserve"> euro;</w:t>
      </w:r>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 xml:space="preserve">The tuition fee for non non-Kosovo students/participants is </w:t>
      </w:r>
      <w:r w:rsidR="007572A3">
        <w:rPr>
          <w:rFonts w:ascii="Helvetica" w:hAnsi="Helvetica" w:cs="Helvetica"/>
          <w:color w:val="1D2129"/>
          <w:sz w:val="18"/>
          <w:szCs w:val="18"/>
          <w:shd w:val="clear" w:color="auto" w:fill="FFFFFF"/>
          <w:lang w:val="en-US"/>
        </w:rPr>
        <w:t>10</w:t>
      </w:r>
      <w:r w:rsidRPr="00145500">
        <w:rPr>
          <w:rFonts w:ascii="Helvetica" w:hAnsi="Helvetica" w:cs="Helvetica"/>
          <w:color w:val="1D2129"/>
          <w:sz w:val="18"/>
          <w:szCs w:val="18"/>
          <w:shd w:val="clear" w:color="auto" w:fill="FFFFFF"/>
          <w:lang w:val="en-US"/>
        </w:rPr>
        <w:t>0 euro</w:t>
      </w:r>
      <w:r w:rsidRPr="00145500">
        <w:rPr>
          <w:rFonts w:ascii="Helvetica" w:hAnsi="Helvetica" w:cs="Helvetica"/>
          <w:color w:val="1D2129"/>
          <w:sz w:val="18"/>
          <w:szCs w:val="18"/>
          <w:lang w:val="en-US"/>
        </w:rPr>
        <w:br/>
      </w:r>
      <w:r w:rsidRPr="00145500">
        <w:rPr>
          <w:rFonts w:ascii="Helvetica" w:hAnsi="Helvetica" w:cs="Helvetica"/>
          <w:color w:val="1D2129"/>
          <w:sz w:val="18"/>
          <w:szCs w:val="18"/>
          <w:lang w:val="en-US"/>
        </w:rPr>
        <w:br/>
      </w:r>
      <w:r w:rsidRPr="00145500">
        <w:rPr>
          <w:rFonts w:ascii="Helvetica" w:hAnsi="Helvetica" w:cs="Helvetica"/>
          <w:color w:val="1D2129"/>
          <w:sz w:val="18"/>
          <w:szCs w:val="18"/>
          <w:lang w:val="en-US"/>
        </w:rPr>
        <w:br/>
      </w:r>
      <w:hyperlink r:id="rId11" w:tgtFrame="_blank" w:history="1">
        <w:r w:rsidRPr="00145500">
          <w:rPr>
            <w:rStyle w:val="Hyperlink"/>
            <w:rFonts w:ascii="Helvetica" w:hAnsi="Helvetica" w:cs="Helvetica"/>
            <w:color w:val="365899"/>
            <w:sz w:val="18"/>
            <w:szCs w:val="18"/>
            <w:u w:val="none"/>
            <w:shd w:val="clear" w:color="auto" w:fill="FFFFFF"/>
            <w:lang w:val="en-US"/>
          </w:rPr>
          <w:t>#Accommodation</w:t>
        </w:r>
      </w:hyperlink>
      <w:r w:rsidR="003D2209">
        <w:rPr>
          <w:rFonts w:ascii="Helvetica" w:hAnsi="Helvetica" w:cs="Helvetica"/>
          <w:color w:val="1D2129"/>
          <w:sz w:val="18"/>
          <w:szCs w:val="18"/>
          <w:shd w:val="clear" w:color="auto" w:fill="FFFFFF"/>
          <w:lang w:val="en-US"/>
        </w:rPr>
        <w:t xml:space="preserve"> for non Kosovo participants: </w:t>
      </w:r>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Our team can assist to find best accommodation</w:t>
      </w:r>
      <w:r w:rsidR="003D2209">
        <w:rPr>
          <w:rFonts w:ascii="Helvetica" w:hAnsi="Helvetica" w:cs="Helvetica"/>
          <w:color w:val="1D2129"/>
          <w:sz w:val="18"/>
          <w:szCs w:val="18"/>
          <w:shd w:val="clear" w:color="auto" w:fill="FFFFFF"/>
          <w:lang w:val="en-US"/>
        </w:rPr>
        <w:t xml:space="preserve"> </w:t>
      </w:r>
      <w:r w:rsidRPr="00145500">
        <w:rPr>
          <w:rFonts w:ascii="Helvetica" w:hAnsi="Helvetica" w:cs="Helvetica"/>
          <w:color w:val="1D2129"/>
          <w:sz w:val="18"/>
          <w:szCs w:val="18"/>
          <w:shd w:val="clear" w:color="auto" w:fill="FFFFFF"/>
          <w:lang w:val="en-US"/>
        </w:rPr>
        <w:t xml:space="preserve">in </w:t>
      </w:r>
      <w:proofErr w:type="spellStart"/>
      <w:r w:rsidRPr="00145500">
        <w:rPr>
          <w:rFonts w:ascii="Helvetica" w:hAnsi="Helvetica" w:cs="Helvetica"/>
          <w:color w:val="1D2129"/>
          <w:sz w:val="18"/>
          <w:szCs w:val="18"/>
          <w:shd w:val="clear" w:color="auto" w:fill="FFFFFF"/>
          <w:lang w:val="en-US"/>
        </w:rPr>
        <w:t>Prishtina</w:t>
      </w:r>
      <w:proofErr w:type="spellEnd"/>
      <w:r w:rsidRPr="00145500">
        <w:rPr>
          <w:rFonts w:ascii="Helvetica" w:hAnsi="Helvetica" w:cs="Helvetica"/>
          <w:color w:val="1D2129"/>
          <w:sz w:val="18"/>
          <w:szCs w:val="18"/>
          <w:shd w:val="clear" w:color="auto" w:fill="FFFFFF"/>
          <w:lang w:val="en-US"/>
        </w:rPr>
        <w:t>, with cheapest price</w:t>
      </w:r>
      <w:r>
        <w:rPr>
          <w:rFonts w:ascii="Helvetica" w:hAnsi="Helvetica" w:cs="Helvetica"/>
          <w:color w:val="1D2129"/>
          <w:sz w:val="18"/>
          <w:szCs w:val="18"/>
          <w:shd w:val="clear" w:color="auto" w:fill="FFFFFF"/>
          <w:lang w:val="en-US"/>
        </w:rPr>
        <w:t xml:space="preserve">, up to 15 euro per night in private apartments in down town of </w:t>
      </w:r>
      <w:proofErr w:type="spellStart"/>
      <w:r>
        <w:rPr>
          <w:rFonts w:ascii="Helvetica" w:hAnsi="Helvetica" w:cs="Helvetica"/>
          <w:color w:val="1D2129"/>
          <w:sz w:val="18"/>
          <w:szCs w:val="18"/>
          <w:shd w:val="clear" w:color="auto" w:fill="FFFFFF"/>
          <w:lang w:val="en-US"/>
        </w:rPr>
        <w:t>Prishtina</w:t>
      </w:r>
      <w:proofErr w:type="spellEnd"/>
      <w:r w:rsidRPr="00145500">
        <w:rPr>
          <w:rFonts w:ascii="Helvetica" w:hAnsi="Helvetica" w:cs="Helvetica"/>
          <w:color w:val="1D2129"/>
          <w:sz w:val="18"/>
          <w:szCs w:val="18"/>
          <w:shd w:val="clear" w:color="auto" w:fill="FFFFFF"/>
          <w:lang w:val="en-US"/>
        </w:rPr>
        <w:t>!! </w:t>
      </w:r>
      <w:r w:rsidRPr="00145500">
        <w:rPr>
          <w:rFonts w:ascii="Helvetica" w:hAnsi="Helvetica" w:cs="Helvetica"/>
          <w:color w:val="1D2129"/>
          <w:sz w:val="18"/>
          <w:szCs w:val="18"/>
          <w:lang w:val="en-US"/>
        </w:rPr>
        <w:br/>
      </w:r>
      <w:r w:rsidRPr="00145500">
        <w:rPr>
          <w:rFonts w:ascii="Helvetica" w:hAnsi="Helvetica" w:cs="Helvetica"/>
          <w:color w:val="1D2129"/>
          <w:sz w:val="18"/>
          <w:szCs w:val="18"/>
          <w:lang w:val="en-US"/>
        </w:rPr>
        <w:br/>
      </w:r>
      <w:hyperlink r:id="rId12" w:tgtFrame="_blank" w:history="1">
        <w:r w:rsidRPr="00145500">
          <w:rPr>
            <w:rStyle w:val="Hyperlink"/>
            <w:rFonts w:ascii="Helvetica" w:hAnsi="Helvetica" w:cs="Helvetica"/>
            <w:color w:val="365899"/>
            <w:sz w:val="18"/>
            <w:szCs w:val="18"/>
            <w:u w:val="none"/>
            <w:shd w:val="clear" w:color="auto" w:fill="FFFFFF"/>
            <w:lang w:val="en-US"/>
          </w:rPr>
          <w:t>#Tuition</w:t>
        </w:r>
      </w:hyperlink>
      <w:r w:rsidRPr="00145500">
        <w:rPr>
          <w:rFonts w:ascii="Helvetica" w:hAnsi="Helvetica" w:cs="Helvetica"/>
          <w:color w:val="1D2129"/>
          <w:sz w:val="18"/>
          <w:szCs w:val="18"/>
          <w:shd w:val="clear" w:color="auto" w:fill="FFFFFF"/>
          <w:lang w:val="en-US"/>
        </w:rPr>
        <w:t> fee includes</w:t>
      </w:r>
      <w:proofErr w:type="gramStart"/>
      <w:r w:rsidRPr="00145500">
        <w:rPr>
          <w:rFonts w:ascii="Helvetica" w:hAnsi="Helvetica" w:cs="Helvetica"/>
          <w:color w:val="1D2129"/>
          <w:sz w:val="18"/>
          <w:szCs w:val="18"/>
          <w:shd w:val="clear" w:color="auto" w:fill="FFFFFF"/>
          <w:lang w:val="en-US"/>
        </w:rPr>
        <w:t>:</w:t>
      </w:r>
      <w:proofErr w:type="gramEnd"/>
      <w:r w:rsidRPr="00145500">
        <w:rPr>
          <w:rFonts w:ascii="Helvetica" w:hAnsi="Helvetica" w:cs="Helvetica"/>
          <w:color w:val="1D2129"/>
          <w:sz w:val="18"/>
          <w:szCs w:val="18"/>
          <w:lang w:val="en-US"/>
        </w:rPr>
        <w:br/>
      </w:r>
      <w:r w:rsidR="003D2209">
        <w:rPr>
          <w:rFonts w:ascii="Helvetica" w:hAnsi="Helvetica" w:cs="Helvetica"/>
          <w:color w:val="1D2129"/>
          <w:sz w:val="18"/>
          <w:szCs w:val="18"/>
          <w:shd w:val="clear" w:color="auto" w:fill="FFFFFF"/>
          <w:lang w:val="en-US"/>
        </w:rPr>
        <w:t xml:space="preserve">Tuition fee for </w:t>
      </w:r>
      <w:r w:rsidRPr="00145500">
        <w:rPr>
          <w:rFonts w:ascii="Helvetica" w:hAnsi="Helvetica" w:cs="Helvetica"/>
          <w:color w:val="1D2129"/>
          <w:sz w:val="18"/>
          <w:szCs w:val="18"/>
          <w:shd w:val="clear" w:color="auto" w:fill="FFFFFF"/>
          <w:lang w:val="en-US"/>
        </w:rPr>
        <w:t>Students covers:</w:t>
      </w:r>
      <w:r w:rsidRPr="00145500">
        <w:rPr>
          <w:rFonts w:ascii="Helvetica" w:hAnsi="Helvetica" w:cs="Helvetica"/>
          <w:color w:val="1D2129"/>
          <w:sz w:val="18"/>
          <w:szCs w:val="18"/>
          <w:lang w:val="en-US"/>
        </w:rPr>
        <w:br/>
      </w:r>
      <w:r w:rsidRPr="00145500">
        <w:rPr>
          <w:rFonts w:ascii="Helvetica" w:hAnsi="Helvetica" w:cs="Helvetica"/>
          <w:color w:val="1D2129"/>
          <w:sz w:val="18"/>
          <w:szCs w:val="18"/>
          <w:shd w:val="clear" w:color="auto" w:fill="FFFFFF"/>
          <w:lang w:val="en-US"/>
        </w:rPr>
        <w:t>Three lunches, Reading materials, lectures, coffee breaks, certification, study visits </w:t>
      </w:r>
      <w:r w:rsidRPr="00145500">
        <w:rPr>
          <w:rFonts w:ascii="Helvetica" w:hAnsi="Helvetica" w:cs="Helvetica"/>
          <w:color w:val="1D2129"/>
          <w:sz w:val="18"/>
          <w:szCs w:val="18"/>
          <w:lang w:val="en-US"/>
        </w:rPr>
        <w:br/>
      </w:r>
    </w:p>
    <w:p w:rsidR="00E76E1A" w:rsidRPr="00145500" w:rsidRDefault="00A03D9A" w:rsidP="009B6BFE">
      <w:pPr>
        <w:spacing w:after="0"/>
        <w:rPr>
          <w:lang w:val="en-US"/>
        </w:rPr>
      </w:pPr>
      <w:r>
        <w:rPr>
          <w:rFonts w:ascii="Helvetica" w:hAnsi="Helvetica" w:cs="Helvetica"/>
          <w:color w:val="1D2129"/>
          <w:sz w:val="18"/>
          <w:szCs w:val="18"/>
          <w:lang w:val="en-US"/>
        </w:rPr>
        <w:t xml:space="preserve">#Scholarships: </w:t>
      </w:r>
      <w:r>
        <w:rPr>
          <w:rFonts w:ascii="Helvetica" w:hAnsi="Helvetica" w:cs="Helvetica"/>
          <w:color w:val="1D2129"/>
          <w:sz w:val="18"/>
          <w:szCs w:val="18"/>
          <w:lang w:val="en-US"/>
        </w:rPr>
        <w:br/>
        <w:t xml:space="preserve">ADP is happy to provide two full scholarships. The scholarship will cover: </w:t>
      </w:r>
      <w:r w:rsidRPr="00145500">
        <w:rPr>
          <w:rFonts w:ascii="Helvetica" w:hAnsi="Helvetica" w:cs="Helvetica"/>
          <w:color w:val="1D2129"/>
          <w:sz w:val="18"/>
          <w:szCs w:val="18"/>
          <w:shd w:val="clear" w:color="auto" w:fill="FFFFFF"/>
          <w:lang w:val="en-US"/>
        </w:rPr>
        <w:t>Three lunches, Reading materials, lectures, coffee breaks, certification, study visits </w:t>
      </w:r>
      <w:r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For more information and registration please contact us;</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APD Team,</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E-mail: prot.diplo.academy@gmail.com </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lastRenderedPageBreak/>
        <w:t>Tel: +37745603619</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+38649580344</w:t>
      </w:r>
      <w:r w:rsidR="00145500" w:rsidRPr="00145500">
        <w:rPr>
          <w:rFonts w:ascii="Helvetica" w:hAnsi="Helvetica" w:cs="Helvetica"/>
          <w:color w:val="1D2129"/>
          <w:sz w:val="18"/>
          <w:szCs w:val="18"/>
          <w:lang w:val="en-US"/>
        </w:rPr>
        <w:br/>
      </w:r>
      <w:r w:rsidR="00145500" w:rsidRPr="00145500">
        <w:rPr>
          <w:rFonts w:ascii="Helvetica" w:hAnsi="Helvetica" w:cs="Helvetica"/>
          <w:color w:val="1D2129"/>
          <w:sz w:val="18"/>
          <w:szCs w:val="18"/>
          <w:shd w:val="clear" w:color="auto" w:fill="FFFFFF"/>
          <w:lang w:val="en-US"/>
        </w:rPr>
        <w:t>FB page: Academy for Protocol and Diplomacy</w:t>
      </w:r>
    </w:p>
    <w:sectPr w:rsidR="00E76E1A" w:rsidRPr="00145500" w:rsidSect="00983CE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5500"/>
    <w:rsid w:val="000704A3"/>
    <w:rsid w:val="000752E0"/>
    <w:rsid w:val="00077640"/>
    <w:rsid w:val="00145500"/>
    <w:rsid w:val="001E143D"/>
    <w:rsid w:val="00227451"/>
    <w:rsid w:val="003651B4"/>
    <w:rsid w:val="003D2209"/>
    <w:rsid w:val="00597222"/>
    <w:rsid w:val="0060718A"/>
    <w:rsid w:val="007572A3"/>
    <w:rsid w:val="00983CEC"/>
    <w:rsid w:val="009B6BFE"/>
    <w:rsid w:val="00A03D9A"/>
    <w:rsid w:val="00A75342"/>
    <w:rsid w:val="00CE69F8"/>
    <w:rsid w:val="00D72258"/>
    <w:rsid w:val="00DF7217"/>
    <w:rsid w:val="00FC605C"/>
  </w:rsids>
  <m:mathPr>
    <m:mathFont m:val="Cambria Math"/>
    <m:brkBin m:val="before"/>
    <m:brkBinSub m:val="--"/>
    <m:smallFrac m:val="off"/>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C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5500"/>
    <w:rPr>
      <w:color w:val="0000FF"/>
      <w:u w:val="single"/>
    </w:rPr>
  </w:style>
  <w:style w:type="paragraph" w:styleId="BalloonText">
    <w:name w:val="Balloon Text"/>
    <w:basedOn w:val="Normal"/>
    <w:link w:val="BalloonTextChar"/>
    <w:uiPriority w:val="99"/>
    <w:semiHidden/>
    <w:unhideWhenUsed/>
    <w:rsid w:val="00597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2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targetgrou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hashtag/draftagenda" TargetMode="External"/><Relationship Id="rId12" Type="http://schemas.openxmlformats.org/officeDocument/2006/relationships/hyperlink" Target="https://www.facebook.com/hashtag/tui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hashtag/readings" TargetMode="External"/><Relationship Id="rId11" Type="http://schemas.openxmlformats.org/officeDocument/2006/relationships/hyperlink" Target="https://www.facebook.com/hashtag/accommodation" TargetMode="External"/><Relationship Id="rId5" Type="http://schemas.openxmlformats.org/officeDocument/2006/relationships/hyperlink" Target="https://www.facebook.com/hashtag/coursedescription" TargetMode="External"/><Relationship Id="rId10" Type="http://schemas.openxmlformats.org/officeDocument/2006/relationships/hyperlink" Target="https://www.facebook.com/hashtag/tuitionfee" TargetMode="External"/><Relationship Id="rId4" Type="http://schemas.openxmlformats.org/officeDocument/2006/relationships/image" Target="media/image1.jpeg"/><Relationship Id="rId9" Type="http://schemas.openxmlformats.org/officeDocument/2006/relationships/hyperlink" Target="https://www.facebook.com/hashtag/previo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MyDokuments</dc:creator>
  <cp:lastModifiedBy>MyDokuments</cp:lastModifiedBy>
  <cp:revision>6</cp:revision>
  <dcterms:created xsi:type="dcterms:W3CDTF">2018-06-08T19:27:00Z</dcterms:created>
  <dcterms:modified xsi:type="dcterms:W3CDTF">2018-06-14T09:31:00Z</dcterms:modified>
</cp:coreProperties>
</file>