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13" w:rsidRDefault="00C15EAD" w:rsidP="00C15EAD">
      <w:pPr>
        <w:spacing w:after="0"/>
        <w:jc w:val="center"/>
        <w:rPr>
          <w:rFonts w:ascii="Calibri" w:hAnsi="Calibri" w:cstheme="majorBidi"/>
          <w:color w:val="0070C0"/>
          <w:sz w:val="28"/>
          <w:szCs w:val="28"/>
          <w:lang w:val="en-GB"/>
        </w:rPr>
      </w:pPr>
      <w:r>
        <w:rPr>
          <w:rFonts w:ascii="Calibri" w:hAnsi="Calibri" w:cstheme="majorBidi"/>
          <w:color w:val="0070C0"/>
          <w:sz w:val="28"/>
          <w:szCs w:val="28"/>
          <w:lang w:val="en-GB"/>
        </w:rPr>
        <w:t xml:space="preserve">Regional </w:t>
      </w:r>
      <w:r w:rsidR="00E5673F" w:rsidRPr="00C35F92">
        <w:rPr>
          <w:rFonts w:ascii="Calibri" w:hAnsi="Calibri" w:cstheme="majorBidi"/>
          <w:color w:val="0070C0"/>
          <w:sz w:val="28"/>
          <w:szCs w:val="28"/>
          <w:lang w:val="en-GB"/>
        </w:rPr>
        <w:t xml:space="preserve">Youth Volunteer </w:t>
      </w:r>
      <w:r w:rsidR="002A70BE">
        <w:rPr>
          <w:rFonts w:ascii="Calibri" w:hAnsi="Calibri" w:cstheme="majorBidi"/>
          <w:color w:val="0070C0"/>
          <w:sz w:val="28"/>
          <w:szCs w:val="28"/>
          <w:lang w:val="en-GB"/>
        </w:rPr>
        <w:t>Award</w:t>
      </w:r>
      <w:r>
        <w:rPr>
          <w:rFonts w:ascii="Calibri" w:hAnsi="Calibri" w:cstheme="majorBidi"/>
          <w:color w:val="0070C0"/>
          <w:sz w:val="28"/>
          <w:szCs w:val="28"/>
          <w:lang w:val="en-GB"/>
        </w:rPr>
        <w:t> </w:t>
      </w:r>
    </w:p>
    <w:p w:rsidR="00C15EAD" w:rsidRPr="00C15EAD" w:rsidRDefault="00C15EAD" w:rsidP="00C15EAD">
      <w:pPr>
        <w:spacing w:after="0"/>
        <w:jc w:val="center"/>
        <w:rPr>
          <w:rFonts w:ascii="Calibri" w:hAnsi="Calibri" w:cstheme="majorBidi"/>
          <w:color w:val="0070C0"/>
          <w:lang w:val="en-GB"/>
        </w:rPr>
      </w:pPr>
      <w:r w:rsidRPr="00C15EAD">
        <w:rPr>
          <w:rFonts w:ascii="Calibri" w:hAnsi="Calibri" w:cstheme="majorBidi"/>
          <w:color w:val="0070C0"/>
          <w:lang w:val="en-GB"/>
        </w:rPr>
        <w:t>Rules &amp; Regulations</w:t>
      </w:r>
    </w:p>
    <w:p w:rsidR="00C15EAD" w:rsidRPr="00C35F92" w:rsidRDefault="00C15EAD" w:rsidP="00C15EAD">
      <w:pPr>
        <w:spacing w:after="0"/>
        <w:jc w:val="center"/>
        <w:rPr>
          <w:rFonts w:ascii="Calibri" w:hAnsi="Calibri" w:cstheme="majorBidi"/>
          <w:color w:val="0070C0"/>
          <w:sz w:val="28"/>
          <w:szCs w:val="28"/>
          <w:lang w:val="en-GB"/>
        </w:rPr>
      </w:pPr>
    </w:p>
    <w:p w:rsidR="00680286" w:rsidRPr="000B7EAE" w:rsidRDefault="00680286" w:rsidP="0055178C">
      <w:pPr>
        <w:jc w:val="both"/>
        <w:rPr>
          <w:rFonts w:ascii="Calibri" w:hAnsi="Calibri" w:cstheme="majorBidi"/>
          <w:lang w:val="en-GB"/>
        </w:rPr>
      </w:pPr>
      <w:r w:rsidRPr="000B7EAE">
        <w:rPr>
          <w:rFonts w:ascii="Calibri" w:hAnsi="Calibri" w:cstheme="majorBidi"/>
          <w:lang w:val="en-GB"/>
        </w:rPr>
        <w:t>Under the regional programme "Arab Youth Volunteering for a Better Future" the United Nations Volunteers (UNV) programme is organizing a competition for young volunteers of</w:t>
      </w:r>
      <w:r w:rsidR="0055178C">
        <w:rPr>
          <w:rFonts w:ascii="Calibri" w:hAnsi="Calibri" w:cstheme="majorBidi"/>
          <w:color w:val="FF0000"/>
          <w:lang w:val="en-GB"/>
        </w:rPr>
        <w:t xml:space="preserve"> </w:t>
      </w:r>
      <w:r w:rsidR="0055178C">
        <w:rPr>
          <w:rFonts w:ascii="Calibri" w:hAnsi="Calibri" w:cstheme="majorBidi"/>
          <w:lang w:val="en-GB"/>
        </w:rPr>
        <w:t>Jordanian nationality</w:t>
      </w:r>
      <w:r w:rsidRPr="000B7EAE">
        <w:rPr>
          <w:rFonts w:ascii="Calibri" w:hAnsi="Calibri" w:cstheme="majorBidi"/>
          <w:lang w:val="en-GB"/>
        </w:rPr>
        <w:t xml:space="preserve">, aged between 18 and </w:t>
      </w:r>
      <w:r w:rsidR="00C9730A">
        <w:rPr>
          <w:rFonts w:ascii="Calibri" w:hAnsi="Calibri" w:cstheme="majorBidi"/>
          <w:lang w:val="en-GB"/>
        </w:rPr>
        <w:t>29</w:t>
      </w:r>
      <w:r w:rsidRPr="000B7EAE">
        <w:rPr>
          <w:rFonts w:ascii="Calibri" w:hAnsi="Calibri" w:cstheme="majorBidi"/>
          <w:lang w:val="en-GB"/>
        </w:rPr>
        <w:t xml:space="preserve"> years. </w:t>
      </w:r>
    </w:p>
    <w:p w:rsidR="00680286" w:rsidRPr="000B7EAE" w:rsidRDefault="00106322" w:rsidP="002B429E">
      <w:pPr>
        <w:jc w:val="both"/>
        <w:rPr>
          <w:rFonts w:ascii="Calibri" w:hAnsi="Calibri" w:cstheme="majorBidi"/>
          <w:lang w:val="en-GB"/>
        </w:rPr>
      </w:pPr>
      <w:r>
        <w:rPr>
          <w:rFonts w:ascii="Calibri" w:hAnsi="Calibri" w:cstheme="majorBidi"/>
          <w:lang w:val="en-GB"/>
        </w:rPr>
        <w:t xml:space="preserve">The Regional Youth Volunteer Award </w:t>
      </w:r>
      <w:r w:rsidR="00680286" w:rsidRPr="000B7EAE">
        <w:rPr>
          <w:rFonts w:ascii="Calibri" w:hAnsi="Calibri" w:cstheme="majorBidi"/>
          <w:lang w:val="en-GB"/>
        </w:rPr>
        <w:t xml:space="preserve">aims to </w:t>
      </w:r>
      <w:r>
        <w:rPr>
          <w:rFonts w:ascii="Calibri" w:hAnsi="Calibri" w:cstheme="majorBidi"/>
          <w:lang w:val="en-GB"/>
        </w:rPr>
        <w:t xml:space="preserve">recognize young volunteers’ </w:t>
      </w:r>
      <w:r w:rsidR="002B429E">
        <w:rPr>
          <w:rFonts w:ascii="Calibri" w:hAnsi="Calibri" w:cstheme="majorBidi"/>
          <w:lang w:val="en-GB"/>
        </w:rPr>
        <w:t xml:space="preserve">efforts and </w:t>
      </w:r>
      <w:r>
        <w:rPr>
          <w:rFonts w:ascii="Calibri" w:hAnsi="Calibri" w:cstheme="majorBidi"/>
          <w:lang w:val="en-GB"/>
        </w:rPr>
        <w:t xml:space="preserve">achievements, </w:t>
      </w:r>
      <w:r w:rsidR="002B429E">
        <w:rPr>
          <w:rFonts w:ascii="Calibri" w:hAnsi="Calibri" w:cstheme="majorBidi"/>
          <w:lang w:val="en-GB"/>
        </w:rPr>
        <w:t xml:space="preserve">while informing the general public on </w:t>
      </w:r>
      <w:r w:rsidR="00680286" w:rsidRPr="000B7EAE">
        <w:rPr>
          <w:rFonts w:ascii="Calibri" w:hAnsi="Calibri" w:cstheme="majorBidi"/>
          <w:lang w:val="en-GB"/>
        </w:rPr>
        <w:t>the impact and importance of volunteeri</w:t>
      </w:r>
      <w:r w:rsidR="002B429E">
        <w:rPr>
          <w:rFonts w:ascii="Calibri" w:hAnsi="Calibri" w:cstheme="majorBidi"/>
          <w:lang w:val="en-GB"/>
        </w:rPr>
        <w:t>ng and</w:t>
      </w:r>
      <w:r w:rsidR="00680286" w:rsidRPr="000B7EAE">
        <w:rPr>
          <w:rFonts w:ascii="Calibri" w:hAnsi="Calibri" w:cstheme="majorBidi"/>
          <w:lang w:val="en-GB"/>
        </w:rPr>
        <w:t xml:space="preserve"> highlight</w:t>
      </w:r>
      <w:r w:rsidR="002B429E">
        <w:rPr>
          <w:rFonts w:ascii="Calibri" w:hAnsi="Calibri" w:cstheme="majorBidi"/>
          <w:lang w:val="en-GB"/>
        </w:rPr>
        <w:t>ing</w:t>
      </w:r>
      <w:r w:rsidR="00680286" w:rsidRPr="000B7EAE">
        <w:rPr>
          <w:rFonts w:ascii="Calibri" w:hAnsi="Calibri" w:cstheme="majorBidi"/>
          <w:lang w:val="en-GB"/>
        </w:rPr>
        <w:t xml:space="preserve"> the contributions of volunteers in peace and development, through short stories or articles</w:t>
      </w:r>
      <w:r w:rsidR="002B429E">
        <w:rPr>
          <w:rFonts w:ascii="Calibri" w:hAnsi="Calibri" w:cstheme="majorBidi"/>
          <w:lang w:val="en-GB"/>
        </w:rPr>
        <w:t xml:space="preserve"> </w:t>
      </w:r>
      <w:r w:rsidR="00680286" w:rsidRPr="000B7EAE">
        <w:rPr>
          <w:rFonts w:ascii="Calibri" w:hAnsi="Calibri" w:cstheme="majorBidi"/>
          <w:lang w:val="en-GB"/>
        </w:rPr>
        <w:t xml:space="preserve">that illustrate the "success stories" of participants. </w:t>
      </w:r>
    </w:p>
    <w:p w:rsidR="00B55B0E" w:rsidRPr="000B7EAE" w:rsidRDefault="00B55B0E" w:rsidP="002F679F">
      <w:pPr>
        <w:jc w:val="both"/>
        <w:rPr>
          <w:rFonts w:ascii="Calibri" w:hAnsi="Calibri" w:cstheme="majorBidi"/>
          <w:lang w:val="en-GB"/>
        </w:rPr>
      </w:pPr>
      <w:r w:rsidRPr="000B7EAE">
        <w:rPr>
          <w:rFonts w:ascii="Calibri" w:hAnsi="Calibri" w:cstheme="majorBidi"/>
          <w:lang w:val="en-GB"/>
        </w:rPr>
        <w:t xml:space="preserve">Please see the Guidelines </w:t>
      </w:r>
      <w:r w:rsidR="002B429E">
        <w:rPr>
          <w:rFonts w:ascii="Calibri" w:hAnsi="Calibri" w:cstheme="majorBidi"/>
          <w:lang w:val="en-GB"/>
        </w:rPr>
        <w:t xml:space="preserve">&amp; Application </w:t>
      </w:r>
      <w:r w:rsidRPr="000B7EAE">
        <w:rPr>
          <w:rFonts w:ascii="Calibri" w:hAnsi="Calibri" w:cstheme="majorBidi"/>
          <w:lang w:val="en-GB"/>
        </w:rPr>
        <w:t xml:space="preserve">document for further details on the structure and content of the story. </w:t>
      </w:r>
    </w:p>
    <w:p w:rsidR="002B429E" w:rsidRDefault="002B429E" w:rsidP="000B7EAE">
      <w:pPr>
        <w:jc w:val="both"/>
        <w:rPr>
          <w:rFonts w:ascii="Calibri" w:hAnsi="Calibri" w:cstheme="majorBidi"/>
          <w:b/>
          <w:bCs/>
          <w:color w:val="0070C0"/>
          <w:lang w:val="en-GB"/>
        </w:rPr>
      </w:pPr>
    </w:p>
    <w:p w:rsidR="00F542C3" w:rsidRPr="000B7EAE" w:rsidRDefault="00F542C3" w:rsidP="000B7EAE">
      <w:pPr>
        <w:jc w:val="both"/>
        <w:rPr>
          <w:rFonts w:ascii="Calibri" w:hAnsi="Calibri" w:cstheme="majorBidi"/>
          <w:lang w:val="en-GB"/>
        </w:rPr>
      </w:pPr>
      <w:r w:rsidRPr="000B7EAE">
        <w:rPr>
          <w:rFonts w:ascii="Calibri" w:hAnsi="Calibri" w:cstheme="majorBidi"/>
          <w:b/>
          <w:bCs/>
          <w:color w:val="0070C0"/>
          <w:lang w:val="en-GB"/>
        </w:rPr>
        <w:t>Article 1</w:t>
      </w:r>
      <w:r w:rsidRPr="000B7EAE">
        <w:rPr>
          <w:rFonts w:ascii="Calibri" w:hAnsi="Calibri" w:cstheme="majorBidi"/>
          <w:color w:val="0070C0"/>
          <w:lang w:val="en-GB"/>
        </w:rPr>
        <w:t xml:space="preserve">: </w:t>
      </w:r>
      <w:r w:rsidR="000B7EAE" w:rsidRPr="000B7EAE">
        <w:rPr>
          <w:rFonts w:ascii="Calibri" w:hAnsi="Calibri" w:cstheme="majorBidi"/>
          <w:color w:val="0070C0"/>
          <w:lang w:val="en-GB"/>
        </w:rPr>
        <w:t>Objective of the Competition</w:t>
      </w:r>
    </w:p>
    <w:p w:rsidR="005F00AE" w:rsidRPr="000B7EAE" w:rsidRDefault="000B7EAE" w:rsidP="0055178C">
      <w:pPr>
        <w:jc w:val="both"/>
        <w:rPr>
          <w:rFonts w:ascii="Calibri" w:hAnsi="Calibri" w:cstheme="majorBidi"/>
          <w:lang w:val="en-GB"/>
        </w:rPr>
      </w:pPr>
      <w:r w:rsidRPr="000B7EAE">
        <w:rPr>
          <w:rFonts w:ascii="Calibri" w:hAnsi="Calibri" w:cstheme="majorBidi"/>
          <w:lang w:val="en-GB"/>
        </w:rPr>
        <w:t xml:space="preserve">As part of the </w:t>
      </w:r>
      <w:r w:rsidR="002F679F">
        <w:rPr>
          <w:rFonts w:ascii="Calibri" w:hAnsi="Calibri" w:cstheme="majorBidi"/>
          <w:lang w:val="en-GB"/>
        </w:rPr>
        <w:t>“</w:t>
      </w:r>
      <w:r w:rsidRPr="000B7EAE">
        <w:rPr>
          <w:rFonts w:ascii="Calibri" w:hAnsi="Calibri" w:cstheme="majorBidi"/>
          <w:lang w:val="en-GB"/>
        </w:rPr>
        <w:t>Arab Youth Volunteering for a Better Future programme</w:t>
      </w:r>
      <w:r w:rsidR="002F679F">
        <w:rPr>
          <w:rFonts w:ascii="Calibri" w:hAnsi="Calibri" w:cstheme="majorBidi"/>
          <w:lang w:val="en-GB"/>
        </w:rPr>
        <w:t>”</w:t>
      </w:r>
      <w:r w:rsidRPr="000B7EAE">
        <w:rPr>
          <w:rFonts w:ascii="Calibri" w:hAnsi="Calibri" w:cstheme="majorBidi"/>
          <w:lang w:val="en-GB"/>
        </w:rPr>
        <w:t xml:space="preserve">, this competition aims to highlight the volunteer </w:t>
      </w:r>
      <w:r w:rsidR="002F679F">
        <w:rPr>
          <w:rFonts w:ascii="Calibri" w:hAnsi="Calibri" w:cstheme="majorBidi"/>
          <w:lang w:val="en-GB"/>
        </w:rPr>
        <w:t>spirit and activities in the Arab region while raising awareness on</w:t>
      </w:r>
      <w:r w:rsidRPr="000B7EAE">
        <w:rPr>
          <w:rFonts w:ascii="Calibri" w:hAnsi="Calibri" w:cstheme="majorBidi"/>
          <w:lang w:val="en-GB"/>
        </w:rPr>
        <w:t xml:space="preserve"> the role of </w:t>
      </w:r>
      <w:r w:rsidR="00E95A80">
        <w:rPr>
          <w:rFonts w:ascii="Calibri" w:hAnsi="Calibri" w:cstheme="majorBidi"/>
          <w:lang w:val="en-GB"/>
        </w:rPr>
        <w:t xml:space="preserve">young </w:t>
      </w:r>
      <w:r w:rsidRPr="000B7EAE">
        <w:rPr>
          <w:rFonts w:ascii="Calibri" w:hAnsi="Calibri" w:cstheme="majorBidi"/>
          <w:lang w:val="en-GB"/>
        </w:rPr>
        <w:t>volunteers in the development of their countries.</w:t>
      </w:r>
      <w:r w:rsidR="00E95A80">
        <w:rPr>
          <w:rFonts w:ascii="Calibri" w:hAnsi="Calibri" w:cstheme="majorBidi"/>
          <w:lang w:val="en-GB"/>
        </w:rPr>
        <w:t xml:space="preserve"> This will be done by highlighting success stories of young volunteers from </w:t>
      </w:r>
      <w:r w:rsidR="0055178C">
        <w:rPr>
          <w:rFonts w:ascii="Calibri" w:hAnsi="Calibri" w:cstheme="majorBidi"/>
          <w:lang w:val="en-GB"/>
        </w:rPr>
        <w:t xml:space="preserve">Jordan, </w:t>
      </w:r>
      <w:r w:rsidR="00E95A80">
        <w:rPr>
          <w:rFonts w:ascii="Calibri" w:hAnsi="Calibri" w:cstheme="majorBidi"/>
          <w:lang w:val="en-GB"/>
        </w:rPr>
        <w:t xml:space="preserve">focusing on how their efforts contributed to the peace and development in their community. </w:t>
      </w:r>
    </w:p>
    <w:p w:rsidR="00106322" w:rsidRPr="0077513B" w:rsidRDefault="0077513B" w:rsidP="00514B95">
      <w:pPr>
        <w:jc w:val="both"/>
        <w:rPr>
          <w:rFonts w:ascii="Calibri" w:hAnsi="Calibri" w:cstheme="majorBidi"/>
          <w:lang w:val="en-GB"/>
        </w:rPr>
      </w:pPr>
      <w:r>
        <w:rPr>
          <w:rFonts w:ascii="Calibri" w:hAnsi="Calibri" w:cstheme="majorBidi"/>
          <w:lang w:val="en-GB"/>
        </w:rPr>
        <w:t>UNV understands volunteerism as the following definition, endorse by the United Nations: “</w:t>
      </w:r>
      <w:r w:rsidRPr="0077513B">
        <w:rPr>
          <w:rFonts w:ascii="Calibri" w:hAnsi="Calibri" w:cstheme="majorBidi"/>
          <w:lang w:val="en-GB"/>
        </w:rPr>
        <w:t>The terms volunteering, volunteerism and voluntary activities refer to a wide range of activities, including traditional forms of mutual aid and self-help, formal service delivery and other forms of civic participation, undertaken of free will, for the general public good and where monetary reward is not the principal motivating factor.</w:t>
      </w:r>
      <w:r>
        <w:rPr>
          <w:rFonts w:ascii="Calibri" w:hAnsi="Calibri" w:cstheme="majorBidi"/>
          <w:lang w:val="en-GB"/>
        </w:rPr>
        <w:t>” (</w:t>
      </w:r>
      <w:r w:rsidRPr="0077513B">
        <w:rPr>
          <w:rFonts w:ascii="Calibri" w:hAnsi="Calibri" w:cstheme="majorBidi"/>
          <w:lang w:val="en-GB"/>
        </w:rPr>
        <w:t>United Nations General Asse</w:t>
      </w:r>
      <w:r>
        <w:rPr>
          <w:rFonts w:ascii="Calibri" w:hAnsi="Calibri" w:cstheme="majorBidi"/>
          <w:lang w:val="en-GB"/>
        </w:rPr>
        <w:t>mbly in 2001 (resolution 56/38)).</w:t>
      </w:r>
    </w:p>
    <w:p w:rsidR="005F00AE" w:rsidRPr="000B7EAE" w:rsidRDefault="00106322" w:rsidP="00514B95">
      <w:pPr>
        <w:jc w:val="both"/>
        <w:rPr>
          <w:rFonts w:ascii="Calibri" w:hAnsi="Calibri" w:cstheme="majorBidi"/>
          <w:lang w:val="en-GB"/>
        </w:rPr>
      </w:pPr>
      <w:r>
        <w:rPr>
          <w:rFonts w:ascii="Calibri" w:hAnsi="Calibri" w:cstheme="majorBidi"/>
          <w:b/>
          <w:bCs/>
          <w:color w:val="0070C0"/>
          <w:lang w:val="en-GB"/>
        </w:rPr>
        <w:t>Article 2</w:t>
      </w:r>
      <w:r w:rsidR="005F00AE" w:rsidRPr="00106322">
        <w:rPr>
          <w:rFonts w:ascii="Calibri" w:hAnsi="Calibri" w:cstheme="majorBidi"/>
          <w:b/>
          <w:bCs/>
          <w:color w:val="0070C0"/>
          <w:lang w:val="en-GB"/>
        </w:rPr>
        <w:t>:</w:t>
      </w:r>
      <w:r w:rsidR="005F00AE" w:rsidRPr="000B7EAE">
        <w:rPr>
          <w:rFonts w:ascii="Calibri" w:hAnsi="Calibri" w:cstheme="majorBidi"/>
          <w:lang w:val="en-GB"/>
        </w:rPr>
        <w:t xml:space="preserve"> </w:t>
      </w:r>
      <w:r w:rsidR="00514B95">
        <w:rPr>
          <w:rFonts w:ascii="Calibri" w:hAnsi="Calibri" w:cstheme="majorBidi"/>
          <w:color w:val="0070C0"/>
          <w:lang w:val="en-GB"/>
        </w:rPr>
        <w:t>Modalities of participation and eligibility</w:t>
      </w:r>
    </w:p>
    <w:p w:rsidR="00514B95" w:rsidRPr="00514B95" w:rsidRDefault="00514B95" w:rsidP="00C049A2">
      <w:pPr>
        <w:rPr>
          <w:rFonts w:ascii="Calibri" w:hAnsi="Calibri" w:cstheme="majorBidi"/>
          <w:lang w:val="en-GB"/>
        </w:rPr>
      </w:pPr>
      <w:r w:rsidRPr="00514B95">
        <w:rPr>
          <w:rFonts w:ascii="Calibri" w:hAnsi="Calibri" w:cstheme="majorBidi"/>
          <w:lang w:val="en-GB"/>
        </w:rPr>
        <w:t xml:space="preserve">This </w:t>
      </w:r>
      <w:r>
        <w:rPr>
          <w:rFonts w:ascii="Calibri" w:hAnsi="Calibri" w:cstheme="majorBidi"/>
          <w:lang w:val="en-GB"/>
        </w:rPr>
        <w:t>competition</w:t>
      </w:r>
      <w:r w:rsidRPr="00514B95">
        <w:rPr>
          <w:rFonts w:ascii="Calibri" w:hAnsi="Calibri" w:cstheme="majorBidi"/>
          <w:lang w:val="en-GB"/>
        </w:rPr>
        <w:t xml:space="preserve"> is open to </w:t>
      </w:r>
      <w:r w:rsidR="00661755" w:rsidRPr="00514B95">
        <w:rPr>
          <w:rFonts w:ascii="Calibri" w:hAnsi="Calibri" w:cstheme="majorBidi"/>
          <w:lang w:val="en-GB"/>
        </w:rPr>
        <w:t xml:space="preserve">young </w:t>
      </w:r>
      <w:r w:rsidR="00661755">
        <w:rPr>
          <w:rFonts w:ascii="Calibri" w:hAnsi="Calibri" w:cstheme="majorBidi"/>
          <w:lang w:val="en-GB"/>
        </w:rPr>
        <w:t>Jordanians</w:t>
      </w:r>
      <w:r w:rsidRPr="00514B95">
        <w:rPr>
          <w:rFonts w:ascii="Calibri" w:hAnsi="Calibri" w:cstheme="majorBidi"/>
          <w:color w:val="FF0000"/>
          <w:lang w:val="en-GB"/>
        </w:rPr>
        <w:t xml:space="preserve"> </w:t>
      </w:r>
      <w:r>
        <w:rPr>
          <w:rFonts w:ascii="Calibri" w:hAnsi="Calibri" w:cstheme="majorBidi"/>
          <w:lang w:val="en-GB"/>
        </w:rPr>
        <w:t>aged between 18 and</w:t>
      </w:r>
      <w:r w:rsidRPr="00514B95">
        <w:rPr>
          <w:rFonts w:ascii="Calibri" w:hAnsi="Calibri" w:cstheme="majorBidi"/>
          <w:lang w:val="en-GB"/>
        </w:rPr>
        <w:t xml:space="preserve"> </w:t>
      </w:r>
      <w:r w:rsidR="00C9730A">
        <w:rPr>
          <w:rFonts w:ascii="Calibri" w:hAnsi="Calibri" w:cstheme="majorBidi"/>
          <w:lang w:val="en-GB"/>
        </w:rPr>
        <w:t>29</w:t>
      </w:r>
      <w:r>
        <w:rPr>
          <w:rFonts w:ascii="Calibri" w:hAnsi="Calibri" w:cstheme="majorBidi"/>
          <w:lang w:val="en-GB"/>
        </w:rPr>
        <w:t xml:space="preserve"> </w:t>
      </w:r>
      <w:r w:rsidRPr="00514B95">
        <w:rPr>
          <w:rFonts w:ascii="Calibri" w:hAnsi="Calibri" w:cstheme="majorBidi"/>
          <w:lang w:val="en-GB"/>
        </w:rPr>
        <w:t>years. A</w:t>
      </w:r>
      <w:r>
        <w:rPr>
          <w:rFonts w:ascii="Calibri" w:hAnsi="Calibri" w:cstheme="majorBidi"/>
          <w:lang w:val="en-GB"/>
        </w:rPr>
        <w:t>ny participation in this competition</w:t>
      </w:r>
      <w:r w:rsidRPr="00514B95">
        <w:rPr>
          <w:rFonts w:ascii="Calibri" w:hAnsi="Calibri" w:cstheme="majorBidi"/>
          <w:lang w:val="en-GB"/>
        </w:rPr>
        <w:t xml:space="preserve"> implies u</w:t>
      </w:r>
      <w:r>
        <w:rPr>
          <w:rFonts w:ascii="Calibri" w:hAnsi="Calibri" w:cstheme="majorBidi"/>
          <w:lang w:val="en-GB"/>
        </w:rPr>
        <w:t>nconditional agreement of this r</w:t>
      </w:r>
      <w:r w:rsidRPr="00514B95">
        <w:rPr>
          <w:rFonts w:ascii="Calibri" w:hAnsi="Calibri" w:cstheme="majorBidi"/>
          <w:lang w:val="en-GB"/>
        </w:rPr>
        <w:t xml:space="preserve">egulation and the waiver of any </w:t>
      </w:r>
      <w:r>
        <w:rPr>
          <w:rFonts w:ascii="Calibri" w:hAnsi="Calibri" w:cstheme="majorBidi"/>
          <w:lang w:val="en-GB"/>
        </w:rPr>
        <w:t>appeal</w:t>
      </w:r>
      <w:r w:rsidRPr="00514B95">
        <w:rPr>
          <w:rFonts w:ascii="Calibri" w:hAnsi="Calibri" w:cstheme="majorBidi"/>
          <w:lang w:val="en-GB"/>
        </w:rPr>
        <w:t xml:space="preserve"> </w:t>
      </w:r>
      <w:r>
        <w:rPr>
          <w:rFonts w:ascii="Calibri" w:hAnsi="Calibri" w:cstheme="majorBidi"/>
          <w:lang w:val="en-GB"/>
        </w:rPr>
        <w:t>to</w:t>
      </w:r>
      <w:r w:rsidRPr="00514B95">
        <w:rPr>
          <w:rFonts w:ascii="Calibri" w:hAnsi="Calibri" w:cstheme="majorBidi"/>
          <w:lang w:val="en-GB"/>
        </w:rPr>
        <w:t xml:space="preserve"> the final results. The organizers reserve the right to exclude any person not fully complying with these regulations. </w:t>
      </w:r>
    </w:p>
    <w:p w:rsidR="00C34B20" w:rsidRPr="000B7EAE" w:rsidRDefault="00514B95" w:rsidP="00D717DF">
      <w:pPr>
        <w:jc w:val="both"/>
        <w:rPr>
          <w:rFonts w:ascii="Calibri" w:hAnsi="Calibri" w:cstheme="majorBidi"/>
          <w:lang w:val="en-GB"/>
        </w:rPr>
      </w:pPr>
      <w:r w:rsidRPr="00514B95">
        <w:rPr>
          <w:rFonts w:ascii="Calibri" w:hAnsi="Calibri" w:cstheme="majorBidi"/>
          <w:lang w:val="en-GB"/>
        </w:rPr>
        <w:t xml:space="preserve">To participate, candidates will </w:t>
      </w:r>
      <w:r w:rsidR="00E95A80">
        <w:rPr>
          <w:rFonts w:ascii="Calibri" w:hAnsi="Calibri" w:cstheme="majorBidi"/>
          <w:lang w:val="en-GB"/>
        </w:rPr>
        <w:t xml:space="preserve">follow the guidelines available in the Guidelines and Application document. </w:t>
      </w:r>
      <w:r w:rsidR="002B429E">
        <w:rPr>
          <w:rFonts w:ascii="Calibri" w:hAnsi="Calibri" w:cstheme="majorBidi"/>
          <w:lang w:val="en-GB"/>
        </w:rPr>
        <w:t xml:space="preserve">The participants will </w:t>
      </w:r>
      <w:r w:rsidR="00E95A80">
        <w:rPr>
          <w:rFonts w:ascii="Calibri" w:hAnsi="Calibri" w:cstheme="majorBidi"/>
          <w:lang w:val="en-GB"/>
        </w:rPr>
        <w:t xml:space="preserve">have </w:t>
      </w:r>
      <w:r w:rsidR="002B429E">
        <w:rPr>
          <w:rFonts w:ascii="Calibri" w:hAnsi="Calibri" w:cstheme="majorBidi"/>
          <w:lang w:val="en-GB"/>
        </w:rPr>
        <w:t xml:space="preserve">to submit their application </w:t>
      </w:r>
      <w:r w:rsidRPr="00514B95">
        <w:rPr>
          <w:rFonts w:ascii="Calibri" w:hAnsi="Calibri" w:cstheme="majorBidi"/>
          <w:lang w:val="en-GB"/>
        </w:rPr>
        <w:t>within</w:t>
      </w:r>
      <w:r w:rsidR="00627F58">
        <w:rPr>
          <w:rFonts w:ascii="Calibri" w:hAnsi="Calibri" w:cstheme="majorBidi"/>
          <w:lang w:val="en-GB"/>
        </w:rPr>
        <w:t xml:space="preserve"> the time specified in Article 4</w:t>
      </w:r>
      <w:r w:rsidRPr="00514B95">
        <w:rPr>
          <w:rFonts w:ascii="Calibri" w:hAnsi="Calibri" w:cstheme="majorBidi"/>
          <w:lang w:val="en-GB"/>
        </w:rPr>
        <w:t xml:space="preserve"> of this </w:t>
      </w:r>
      <w:r w:rsidR="002B429E">
        <w:rPr>
          <w:rFonts w:ascii="Calibri" w:hAnsi="Calibri" w:cstheme="majorBidi"/>
          <w:lang w:val="en-GB"/>
        </w:rPr>
        <w:t>document. The submissions can be sent in English</w:t>
      </w:r>
      <w:r w:rsidR="00D717DF">
        <w:rPr>
          <w:rFonts w:ascii="Calibri" w:hAnsi="Calibri" w:cstheme="majorBidi"/>
          <w:lang w:val="en-GB"/>
        </w:rPr>
        <w:t xml:space="preserve"> or Arabic.</w:t>
      </w:r>
      <w:bookmarkStart w:id="0" w:name="_GoBack"/>
      <w:bookmarkEnd w:id="0"/>
    </w:p>
    <w:p w:rsidR="00106322" w:rsidRDefault="00106322" w:rsidP="009D45D4">
      <w:pPr>
        <w:jc w:val="both"/>
        <w:rPr>
          <w:rFonts w:ascii="Calibri" w:hAnsi="Calibri" w:cstheme="majorBidi"/>
          <w:b/>
          <w:bCs/>
          <w:color w:val="0070C0"/>
          <w:lang w:val="en-GB"/>
        </w:rPr>
      </w:pPr>
    </w:p>
    <w:p w:rsidR="003570F0" w:rsidRPr="000B7EAE" w:rsidRDefault="003570F0" w:rsidP="009D45D4">
      <w:pPr>
        <w:jc w:val="both"/>
        <w:rPr>
          <w:rFonts w:ascii="Calibri" w:hAnsi="Calibri" w:cstheme="majorBidi"/>
          <w:lang w:val="en-GB"/>
        </w:rPr>
      </w:pPr>
      <w:r w:rsidRPr="000B7EAE">
        <w:rPr>
          <w:rFonts w:ascii="Calibri" w:hAnsi="Calibri" w:cstheme="majorBidi"/>
          <w:b/>
          <w:bCs/>
          <w:color w:val="0070C0"/>
          <w:lang w:val="en-GB"/>
        </w:rPr>
        <w:t xml:space="preserve">Article </w:t>
      </w:r>
      <w:r w:rsidR="009A6737" w:rsidRPr="000B7EAE">
        <w:rPr>
          <w:rFonts w:ascii="Calibri" w:hAnsi="Calibri" w:cstheme="majorBidi"/>
          <w:b/>
          <w:bCs/>
          <w:color w:val="0070C0"/>
          <w:lang w:val="en-GB"/>
        </w:rPr>
        <w:t>3</w:t>
      </w:r>
      <w:r w:rsidR="009D45D4">
        <w:rPr>
          <w:rFonts w:ascii="Calibri" w:hAnsi="Calibri" w:cstheme="majorBidi"/>
          <w:color w:val="0070C0"/>
          <w:lang w:val="en-GB"/>
        </w:rPr>
        <w:t>: The selection panel</w:t>
      </w:r>
    </w:p>
    <w:p w:rsidR="008D07D2" w:rsidRDefault="009D45D4" w:rsidP="002B429E">
      <w:pPr>
        <w:jc w:val="both"/>
        <w:rPr>
          <w:rFonts w:ascii="Calibri" w:hAnsi="Calibri" w:cstheme="majorBidi"/>
          <w:lang w:val="en-GB"/>
        </w:rPr>
      </w:pPr>
      <w:r w:rsidRPr="009D45D4">
        <w:rPr>
          <w:rFonts w:ascii="Calibri" w:hAnsi="Calibri" w:cstheme="majorBidi"/>
          <w:lang w:val="en-GB"/>
        </w:rPr>
        <w:t xml:space="preserve">The </w:t>
      </w:r>
      <w:r w:rsidR="002B429E">
        <w:rPr>
          <w:rFonts w:ascii="Calibri" w:hAnsi="Calibri" w:cstheme="majorBidi"/>
          <w:lang w:val="en-GB"/>
        </w:rPr>
        <w:t>selection panel</w:t>
      </w:r>
      <w:r w:rsidRPr="009D45D4">
        <w:rPr>
          <w:rFonts w:ascii="Calibri" w:hAnsi="Calibri" w:cstheme="majorBidi"/>
          <w:lang w:val="en-GB"/>
        </w:rPr>
        <w:t xml:space="preserve"> will be composed of experts and representatives of </w:t>
      </w:r>
      <w:r w:rsidR="00E95A80">
        <w:rPr>
          <w:rFonts w:ascii="Calibri" w:hAnsi="Calibri" w:cstheme="majorBidi"/>
          <w:lang w:val="en-GB"/>
        </w:rPr>
        <w:t>UN agencies, Civil</w:t>
      </w:r>
      <w:r>
        <w:rPr>
          <w:rFonts w:ascii="Calibri" w:hAnsi="Calibri" w:cstheme="majorBidi"/>
          <w:lang w:val="en-GB"/>
        </w:rPr>
        <w:t xml:space="preserve"> Society Organizations, Youth</w:t>
      </w:r>
      <w:r w:rsidR="00E95A80">
        <w:rPr>
          <w:rFonts w:ascii="Calibri" w:hAnsi="Calibri" w:cstheme="majorBidi"/>
          <w:lang w:val="en-GB"/>
        </w:rPr>
        <w:t>,</w:t>
      </w:r>
      <w:r>
        <w:rPr>
          <w:rFonts w:ascii="Calibri" w:hAnsi="Calibri" w:cstheme="majorBidi"/>
          <w:lang w:val="en-GB"/>
        </w:rPr>
        <w:t xml:space="preserve"> and Local Government,</w:t>
      </w:r>
      <w:r w:rsidRPr="009D45D4">
        <w:rPr>
          <w:rFonts w:ascii="Calibri" w:hAnsi="Calibri" w:cstheme="majorBidi"/>
          <w:lang w:val="en-GB"/>
        </w:rPr>
        <w:t xml:space="preserve"> who will be tasked to evaluate a</w:t>
      </w:r>
      <w:r>
        <w:rPr>
          <w:rFonts w:ascii="Calibri" w:hAnsi="Calibri" w:cstheme="majorBidi"/>
          <w:lang w:val="en-GB"/>
        </w:rPr>
        <w:t>nd rank the participants following a set</w:t>
      </w:r>
      <w:r w:rsidR="00E95A80">
        <w:rPr>
          <w:rFonts w:ascii="Calibri" w:hAnsi="Calibri" w:cstheme="majorBidi"/>
          <w:lang w:val="en-GB"/>
        </w:rPr>
        <w:t xml:space="preserve"> of pre-defined criteria, available in the Criteria document. </w:t>
      </w:r>
    </w:p>
    <w:p w:rsidR="00106322" w:rsidRPr="000B7EAE" w:rsidRDefault="00106322" w:rsidP="009D45D4">
      <w:pPr>
        <w:jc w:val="both"/>
        <w:rPr>
          <w:rFonts w:ascii="Calibri" w:hAnsi="Calibri" w:cstheme="majorBidi"/>
          <w:lang w:val="en-GB"/>
        </w:rPr>
      </w:pPr>
    </w:p>
    <w:p w:rsidR="008D07D2" w:rsidRPr="000B7EAE" w:rsidRDefault="008D07D2" w:rsidP="009D45D4">
      <w:pPr>
        <w:jc w:val="both"/>
        <w:rPr>
          <w:rFonts w:ascii="Calibri" w:hAnsi="Calibri" w:cstheme="majorBidi"/>
          <w:lang w:val="en-GB"/>
        </w:rPr>
      </w:pPr>
      <w:r w:rsidRPr="000B7EAE">
        <w:rPr>
          <w:rFonts w:ascii="Calibri" w:hAnsi="Calibri" w:cstheme="majorBidi"/>
          <w:b/>
          <w:bCs/>
          <w:color w:val="0070C0"/>
          <w:lang w:val="en-GB"/>
        </w:rPr>
        <w:lastRenderedPageBreak/>
        <w:t>Article 4</w:t>
      </w:r>
      <w:r w:rsidR="00106322" w:rsidRPr="00106322">
        <w:rPr>
          <w:rFonts w:ascii="Calibri" w:hAnsi="Calibri" w:cstheme="majorBidi"/>
          <w:b/>
          <w:bCs/>
          <w:color w:val="0070C0"/>
          <w:lang w:val="en-GB"/>
        </w:rPr>
        <w:t>:</w:t>
      </w:r>
      <w:r w:rsidRPr="000B7EAE">
        <w:rPr>
          <w:rFonts w:ascii="Calibri" w:hAnsi="Calibri" w:cstheme="majorBidi"/>
          <w:lang w:val="en-GB"/>
        </w:rPr>
        <w:t xml:space="preserve"> </w:t>
      </w:r>
      <w:r w:rsidR="009D45D4">
        <w:rPr>
          <w:rFonts w:ascii="Calibri" w:hAnsi="Calibri" w:cstheme="majorBidi"/>
          <w:color w:val="0070C0"/>
          <w:lang w:val="en-GB"/>
        </w:rPr>
        <w:t>Competition calendar</w:t>
      </w:r>
    </w:p>
    <w:p w:rsidR="009D45D4" w:rsidRDefault="009D45D4" w:rsidP="00F66D41">
      <w:pPr>
        <w:jc w:val="both"/>
        <w:rPr>
          <w:rFonts w:ascii="Calibri" w:hAnsi="Calibri" w:cstheme="majorBidi"/>
          <w:lang w:val="en-GB"/>
        </w:rPr>
      </w:pPr>
      <w:r w:rsidRPr="00D0183A">
        <w:rPr>
          <w:rFonts w:ascii="Calibri" w:hAnsi="Calibri" w:cstheme="majorBidi"/>
          <w:lang w:val="en-GB"/>
        </w:rPr>
        <w:t xml:space="preserve">The contest will officially open from </w:t>
      </w:r>
      <w:r w:rsidR="00255BE0">
        <w:rPr>
          <w:rFonts w:ascii="Calibri" w:hAnsi="Calibri" w:cstheme="majorBidi"/>
          <w:color w:val="FF0000"/>
          <w:lang w:val="en-GB"/>
        </w:rPr>
        <w:t>July</w:t>
      </w:r>
      <w:r w:rsidRPr="00D0183A">
        <w:rPr>
          <w:rFonts w:ascii="Calibri" w:hAnsi="Calibri" w:cstheme="majorBidi"/>
          <w:color w:val="FF0000"/>
          <w:lang w:val="en-GB"/>
        </w:rPr>
        <w:t xml:space="preserve"> 4, 2014 </w:t>
      </w:r>
      <w:r w:rsidRPr="00D0183A">
        <w:rPr>
          <w:rFonts w:ascii="Calibri" w:hAnsi="Calibri" w:cstheme="majorBidi"/>
          <w:lang w:val="en-GB"/>
        </w:rPr>
        <w:t>until</w:t>
      </w:r>
      <w:r w:rsidR="00255BE0">
        <w:rPr>
          <w:rFonts w:ascii="Calibri" w:hAnsi="Calibri" w:cstheme="majorBidi"/>
          <w:color w:val="FF0000"/>
          <w:lang w:val="en-GB"/>
        </w:rPr>
        <w:t xml:space="preserve"> July 30</w:t>
      </w:r>
      <w:r w:rsidR="00F66D41">
        <w:rPr>
          <w:rFonts w:ascii="Calibri" w:hAnsi="Calibri" w:cstheme="majorBidi"/>
          <w:color w:val="FF0000"/>
          <w:lang w:val="en-GB"/>
        </w:rPr>
        <w:t xml:space="preserve">, 2014.  </w:t>
      </w:r>
      <w:r w:rsidR="00F66D41">
        <w:rPr>
          <w:rFonts w:ascii="Calibri" w:hAnsi="Calibri" w:cstheme="majorBidi"/>
          <w:lang w:val="en-GB"/>
        </w:rPr>
        <w:t xml:space="preserve">After the </w:t>
      </w:r>
      <w:r w:rsidRPr="00D0183A">
        <w:rPr>
          <w:rFonts w:ascii="Calibri" w:hAnsi="Calibri" w:cstheme="majorBidi"/>
          <w:lang w:val="en-GB"/>
        </w:rPr>
        <w:t xml:space="preserve">selection </w:t>
      </w:r>
      <w:r w:rsidR="002725B3" w:rsidRPr="00D0183A">
        <w:rPr>
          <w:rFonts w:ascii="Calibri" w:hAnsi="Calibri" w:cstheme="majorBidi"/>
          <w:lang w:val="en-GB"/>
        </w:rPr>
        <w:t xml:space="preserve">of the three winners </w:t>
      </w:r>
      <w:r w:rsidR="00F66D41">
        <w:rPr>
          <w:rFonts w:ascii="Calibri" w:hAnsi="Calibri" w:cstheme="majorBidi"/>
          <w:lang w:val="en-GB"/>
        </w:rPr>
        <w:t xml:space="preserve">an </w:t>
      </w:r>
      <w:r w:rsidRPr="00D0183A">
        <w:rPr>
          <w:rFonts w:ascii="Calibri" w:hAnsi="Calibri" w:cstheme="majorBidi"/>
          <w:lang w:val="en-GB"/>
        </w:rPr>
        <w:t xml:space="preserve">announcement of the three winning candidates will be made </w:t>
      </w:r>
      <w:r w:rsidR="002725B3" w:rsidRPr="00D0183A">
        <w:rPr>
          <w:rFonts w:ascii="Calibri" w:hAnsi="Calibri" w:cstheme="majorBidi"/>
          <w:lang w:val="en-GB"/>
        </w:rPr>
        <w:t>during the national ceremony award</w:t>
      </w:r>
      <w:r w:rsidRPr="00D0183A">
        <w:rPr>
          <w:rFonts w:ascii="Calibri" w:hAnsi="Calibri" w:cstheme="majorBidi"/>
          <w:lang w:val="en-GB"/>
        </w:rPr>
        <w:t xml:space="preserve">. The travel and accommodation costs at the ceremony awards will be borne by the </w:t>
      </w:r>
      <w:r w:rsidR="002725B3" w:rsidRPr="00D0183A">
        <w:rPr>
          <w:rFonts w:ascii="Calibri" w:hAnsi="Calibri" w:cstheme="majorBidi"/>
          <w:lang w:val="en-GB"/>
        </w:rPr>
        <w:t>participants</w:t>
      </w:r>
      <w:r w:rsidRPr="00D0183A">
        <w:rPr>
          <w:rFonts w:ascii="Calibri" w:hAnsi="Calibri" w:cstheme="majorBidi"/>
          <w:lang w:val="en-GB"/>
        </w:rPr>
        <w:t>.</w:t>
      </w:r>
    </w:p>
    <w:p w:rsidR="009D45D4" w:rsidRPr="000B7EAE" w:rsidRDefault="009D45D4" w:rsidP="00484965">
      <w:pPr>
        <w:jc w:val="both"/>
        <w:rPr>
          <w:rFonts w:ascii="Calibri" w:hAnsi="Calibri" w:cstheme="majorBidi"/>
          <w:lang w:val="en-GB"/>
        </w:rPr>
      </w:pPr>
    </w:p>
    <w:p w:rsidR="008D07D2" w:rsidRPr="000B7EAE" w:rsidRDefault="008D07D2" w:rsidP="00106322">
      <w:pPr>
        <w:jc w:val="both"/>
        <w:rPr>
          <w:rFonts w:ascii="Calibri" w:hAnsi="Calibri" w:cstheme="majorBidi"/>
          <w:lang w:val="en-GB"/>
        </w:rPr>
      </w:pPr>
      <w:r w:rsidRPr="000B7EAE">
        <w:rPr>
          <w:rFonts w:ascii="Calibri" w:hAnsi="Calibri" w:cstheme="majorBidi"/>
          <w:b/>
          <w:bCs/>
          <w:color w:val="0070C0"/>
          <w:lang w:val="en-GB"/>
        </w:rPr>
        <w:t>Article 5</w:t>
      </w:r>
      <w:r w:rsidRPr="00106322">
        <w:rPr>
          <w:rFonts w:ascii="Calibri" w:hAnsi="Calibri" w:cstheme="majorBidi"/>
          <w:b/>
          <w:bCs/>
          <w:color w:val="0070C0"/>
          <w:lang w:val="en-GB"/>
        </w:rPr>
        <w:t>:</w:t>
      </w:r>
      <w:r w:rsidRPr="000B7EAE">
        <w:rPr>
          <w:rFonts w:ascii="Calibri" w:hAnsi="Calibri" w:cstheme="majorBidi"/>
          <w:lang w:val="en-GB"/>
        </w:rPr>
        <w:t xml:space="preserve"> </w:t>
      </w:r>
      <w:r w:rsidR="00613B3B">
        <w:rPr>
          <w:rFonts w:ascii="Calibri" w:hAnsi="Calibri" w:cstheme="majorBidi"/>
          <w:color w:val="0070C0"/>
          <w:lang w:val="en-GB"/>
        </w:rPr>
        <w:t>The award</w:t>
      </w:r>
    </w:p>
    <w:p w:rsidR="00533E5C" w:rsidRDefault="00D0183A" w:rsidP="00533E5C">
      <w:pPr>
        <w:jc w:val="both"/>
        <w:rPr>
          <w:rFonts w:ascii="Calibri" w:hAnsi="Calibri" w:cstheme="majorBidi"/>
          <w:lang w:val="en-GB"/>
        </w:rPr>
      </w:pPr>
      <w:r>
        <w:rPr>
          <w:rFonts w:ascii="Calibri" w:hAnsi="Calibri" w:cstheme="majorBidi"/>
          <w:lang w:val="en-GB"/>
        </w:rPr>
        <w:t>The three winners will have their story published in a national brochure, as well as a regional UNV booklet, along with the winners from other countries in the Arab region. Furthermore, the winners will be the protagonists of a national video, in which their efforts and achievements will be portrayed.</w:t>
      </w:r>
      <w:r w:rsidR="00336765">
        <w:rPr>
          <w:rFonts w:ascii="Calibri" w:hAnsi="Calibri" w:cstheme="majorBidi"/>
          <w:lang w:val="en-GB"/>
        </w:rPr>
        <w:t xml:space="preserve"> </w:t>
      </w:r>
      <w:r w:rsidR="00533E5C">
        <w:rPr>
          <w:rFonts w:ascii="Calibri" w:hAnsi="Calibri" w:cstheme="majorBidi"/>
          <w:lang w:val="en-GB"/>
        </w:rPr>
        <w:t xml:space="preserve">All national winners will also automatically run for the regional competition, whose winners will be recognized in a regional video and published in UNV’s global youth volunteer booklet. </w:t>
      </w:r>
    </w:p>
    <w:p w:rsidR="00DE2B78" w:rsidRDefault="00533E5C" w:rsidP="00533E5C">
      <w:pPr>
        <w:jc w:val="both"/>
        <w:rPr>
          <w:rFonts w:ascii="Calibri" w:hAnsi="Calibri" w:cstheme="majorBidi"/>
          <w:lang w:val="en-GB"/>
        </w:rPr>
      </w:pPr>
      <w:r>
        <w:rPr>
          <w:rFonts w:ascii="Calibri" w:hAnsi="Calibri" w:cstheme="majorBidi"/>
          <w:lang w:val="en-GB"/>
        </w:rPr>
        <w:t xml:space="preserve">All national winners will </w:t>
      </w:r>
      <w:r w:rsidR="00D0183A">
        <w:rPr>
          <w:rFonts w:ascii="Calibri" w:hAnsi="Calibri" w:cstheme="majorBidi"/>
          <w:lang w:val="en-GB"/>
        </w:rPr>
        <w:t xml:space="preserve">be invited to </w:t>
      </w:r>
      <w:r w:rsidR="00613B3B">
        <w:rPr>
          <w:rFonts w:ascii="Calibri" w:hAnsi="Calibri" w:cstheme="majorBidi"/>
          <w:lang w:val="en-GB"/>
        </w:rPr>
        <w:t>participate</w:t>
      </w:r>
      <w:r w:rsidR="00D0183A">
        <w:rPr>
          <w:rFonts w:ascii="Calibri" w:hAnsi="Calibri" w:cstheme="majorBidi"/>
          <w:lang w:val="en-GB"/>
        </w:rPr>
        <w:t xml:space="preserve"> i</w:t>
      </w:r>
      <w:r w:rsidR="00613B3B">
        <w:rPr>
          <w:rFonts w:ascii="Calibri" w:hAnsi="Calibri" w:cstheme="majorBidi"/>
          <w:lang w:val="en-GB"/>
        </w:rPr>
        <w:t>n the regional awards ceremony, in December 2014.</w:t>
      </w:r>
    </w:p>
    <w:p w:rsidR="00561ECC" w:rsidRPr="000B7EAE" w:rsidRDefault="00561ECC" w:rsidP="00DE2B78">
      <w:pPr>
        <w:jc w:val="both"/>
        <w:rPr>
          <w:rFonts w:ascii="Calibri" w:hAnsi="Calibri" w:cstheme="majorBidi"/>
          <w:lang w:val="en-GB"/>
        </w:rPr>
      </w:pPr>
    </w:p>
    <w:p w:rsidR="00561ECC" w:rsidRPr="000B7EAE" w:rsidRDefault="00561ECC" w:rsidP="00DE2B78">
      <w:pPr>
        <w:jc w:val="both"/>
        <w:rPr>
          <w:rFonts w:ascii="Calibri" w:hAnsi="Calibri" w:cstheme="majorBidi"/>
          <w:lang w:val="en-GB"/>
        </w:rPr>
      </w:pPr>
      <w:r w:rsidRPr="000B7EAE">
        <w:rPr>
          <w:rFonts w:ascii="Calibri" w:hAnsi="Calibri" w:cstheme="majorBidi"/>
          <w:b/>
          <w:bCs/>
          <w:color w:val="0070C0"/>
          <w:lang w:val="en-GB"/>
        </w:rPr>
        <w:t>Article 6</w:t>
      </w:r>
      <w:r w:rsidRPr="00106322">
        <w:rPr>
          <w:rFonts w:ascii="Calibri" w:hAnsi="Calibri" w:cstheme="majorBidi"/>
          <w:b/>
          <w:bCs/>
          <w:color w:val="0070C0"/>
          <w:lang w:val="en-GB"/>
        </w:rPr>
        <w:t xml:space="preserve">: </w:t>
      </w:r>
      <w:r w:rsidR="00DE2B78">
        <w:rPr>
          <w:rFonts w:ascii="Calibri" w:hAnsi="Calibri" w:cstheme="majorBidi"/>
          <w:color w:val="0070C0"/>
          <w:lang w:val="en-GB"/>
        </w:rPr>
        <w:t>Intellectual property</w:t>
      </w:r>
    </w:p>
    <w:p w:rsidR="00DE2B78" w:rsidRDefault="00336765" w:rsidP="00336765">
      <w:pPr>
        <w:jc w:val="both"/>
        <w:rPr>
          <w:rFonts w:ascii="Calibri" w:hAnsi="Calibri" w:cstheme="majorBidi"/>
          <w:lang w:val="en-GB"/>
        </w:rPr>
      </w:pPr>
      <w:r>
        <w:rPr>
          <w:rFonts w:ascii="Calibri" w:hAnsi="Calibri" w:cstheme="majorBidi"/>
          <w:lang w:val="en-GB"/>
        </w:rPr>
        <w:t>By submitting an application</w:t>
      </w:r>
      <w:r w:rsidR="0016037E" w:rsidRPr="00F41AB4">
        <w:rPr>
          <w:rFonts w:ascii="Calibri" w:hAnsi="Calibri" w:cstheme="majorBidi"/>
          <w:lang w:val="en-GB"/>
        </w:rPr>
        <w:t xml:space="preserve">, you </w:t>
      </w:r>
      <w:r w:rsidR="00E95A80">
        <w:rPr>
          <w:rFonts w:ascii="Calibri" w:hAnsi="Calibri" w:cstheme="majorBidi"/>
          <w:lang w:val="en-GB"/>
        </w:rPr>
        <w:t>confirm</w:t>
      </w:r>
      <w:r w:rsidR="0016037E" w:rsidRPr="00F41AB4">
        <w:rPr>
          <w:rFonts w:ascii="Calibri" w:hAnsi="Calibri" w:cstheme="majorBidi"/>
          <w:lang w:val="en-GB"/>
        </w:rPr>
        <w:t xml:space="preserve"> that your </w:t>
      </w:r>
      <w:r w:rsidR="00F41AB4" w:rsidRPr="00F41AB4">
        <w:rPr>
          <w:rFonts w:ascii="Calibri" w:hAnsi="Calibri" w:cstheme="majorBidi"/>
          <w:lang w:val="en-GB"/>
        </w:rPr>
        <w:t>story</w:t>
      </w:r>
      <w:r w:rsidR="0016037E" w:rsidRPr="00F41AB4">
        <w:rPr>
          <w:rFonts w:ascii="Calibri" w:hAnsi="Calibri" w:cstheme="majorBidi"/>
          <w:lang w:val="en-GB"/>
        </w:rPr>
        <w:t xml:space="preserve"> is your own original work</w:t>
      </w:r>
      <w:r w:rsidR="00F41AB4" w:rsidRPr="00F41AB4">
        <w:rPr>
          <w:rFonts w:ascii="Calibri" w:hAnsi="Calibri" w:cstheme="majorBidi"/>
          <w:lang w:val="en-GB"/>
        </w:rPr>
        <w:t>,</w:t>
      </w:r>
      <w:r w:rsidR="0016037E" w:rsidRPr="00F41AB4">
        <w:rPr>
          <w:rFonts w:ascii="Calibri" w:hAnsi="Calibri" w:cstheme="majorBidi"/>
          <w:lang w:val="en-GB"/>
        </w:rPr>
        <w:t xml:space="preserve"> created by you. </w:t>
      </w:r>
      <w:r w:rsidR="007E77D4" w:rsidRPr="00F41AB4">
        <w:rPr>
          <w:rFonts w:ascii="Calibri" w:hAnsi="Calibri" w:cstheme="majorBidi"/>
          <w:lang w:val="en-GB"/>
        </w:rPr>
        <w:t xml:space="preserve">Any work that is plagiarized or shared without the author’s authorization will not be valid. </w:t>
      </w:r>
      <w:r w:rsidR="00DE2B78" w:rsidRPr="00F41AB4">
        <w:rPr>
          <w:rFonts w:ascii="Calibri" w:hAnsi="Calibri" w:cstheme="majorBidi"/>
          <w:lang w:val="en-GB"/>
        </w:rPr>
        <w:t>The stories shared as part of this competition will be the property of UNV, who will publish and share them, always citing the names of their authors.</w:t>
      </w:r>
      <w:r w:rsidR="00F41AB4" w:rsidRPr="00F41AB4">
        <w:rPr>
          <w:rFonts w:ascii="Calibri" w:hAnsi="Calibri" w:cstheme="majorBidi"/>
          <w:lang w:val="en-GB"/>
        </w:rPr>
        <w:t xml:space="preserve"> UNV reserves the right to edit the story prior to their publication, with the author’s approval. </w:t>
      </w:r>
      <w:r w:rsidR="00DE2B78" w:rsidRPr="00F41AB4">
        <w:rPr>
          <w:rFonts w:ascii="Calibri" w:hAnsi="Calibri" w:cstheme="majorBidi"/>
          <w:lang w:val="en-GB"/>
        </w:rPr>
        <w:t xml:space="preserve"> UNV will not use these stories for commercial purposes.</w:t>
      </w:r>
      <w:r w:rsidR="00DE2B78">
        <w:rPr>
          <w:rFonts w:ascii="Calibri" w:hAnsi="Calibri" w:cstheme="majorBidi"/>
          <w:lang w:val="en-GB"/>
        </w:rPr>
        <w:t xml:space="preserve"> </w:t>
      </w:r>
    </w:p>
    <w:p w:rsidR="001E48CC" w:rsidRPr="000B7EAE" w:rsidRDefault="007714F0" w:rsidP="00B47D0A">
      <w:pPr>
        <w:jc w:val="both"/>
        <w:rPr>
          <w:rFonts w:ascii="Calibri" w:hAnsi="Calibri" w:cstheme="majorBidi"/>
          <w:b/>
          <w:bCs/>
          <w:lang w:val="en-GB"/>
        </w:rPr>
      </w:pPr>
      <w:r>
        <w:rPr>
          <w:rFonts w:ascii="Calibri" w:hAnsi="Calibri" w:cstheme="majorBidi"/>
          <w:b/>
          <w:bCs/>
          <w:lang w:val="en-GB"/>
        </w:rPr>
        <w:t xml:space="preserve">The following participations will </w:t>
      </w:r>
      <w:r w:rsidRPr="007714F0">
        <w:rPr>
          <w:rFonts w:ascii="Calibri" w:hAnsi="Calibri" w:cstheme="majorBidi"/>
          <w:b/>
          <w:bCs/>
          <w:u w:val="single"/>
          <w:lang w:val="en-GB"/>
        </w:rPr>
        <w:t>not</w:t>
      </w:r>
      <w:r>
        <w:rPr>
          <w:rFonts w:ascii="Calibri" w:hAnsi="Calibri" w:cstheme="majorBidi"/>
          <w:b/>
          <w:bCs/>
          <w:lang w:val="en-GB"/>
        </w:rPr>
        <w:t xml:space="preserve"> be considered valid</w:t>
      </w:r>
      <w:r w:rsidR="001E48CC">
        <w:rPr>
          <w:rFonts w:ascii="Calibri" w:hAnsi="Calibri" w:cstheme="majorBidi"/>
          <w:b/>
          <w:bCs/>
          <w:lang w:val="en-GB"/>
        </w:rPr>
        <w:t xml:space="preserve">: </w:t>
      </w:r>
    </w:p>
    <w:p w:rsidR="00B11D1B" w:rsidRPr="00E95A80" w:rsidRDefault="007714F0" w:rsidP="00B47D0A">
      <w:pPr>
        <w:pStyle w:val="ListParagraph"/>
        <w:numPr>
          <w:ilvl w:val="0"/>
          <w:numId w:val="3"/>
        </w:numPr>
        <w:jc w:val="both"/>
        <w:rPr>
          <w:rFonts w:ascii="Calibri" w:hAnsi="Calibri" w:cstheme="majorBidi"/>
          <w:b/>
          <w:bCs/>
          <w:lang w:val="en-GB"/>
        </w:rPr>
      </w:pPr>
      <w:r>
        <w:rPr>
          <w:rFonts w:ascii="Calibri" w:hAnsi="Calibri" w:cstheme="majorBidi"/>
          <w:lang w:val="en-GB"/>
        </w:rPr>
        <w:t>Submissions made after the deadline</w:t>
      </w:r>
      <w:r w:rsidR="00B11D1B" w:rsidRPr="000B7EAE">
        <w:rPr>
          <w:rFonts w:ascii="Calibri" w:hAnsi="Calibri" w:cstheme="majorBidi"/>
          <w:lang w:val="en-GB"/>
        </w:rPr>
        <w:t>;</w:t>
      </w:r>
    </w:p>
    <w:p w:rsidR="00E95A80" w:rsidRPr="000B7EAE" w:rsidRDefault="00E95A80" w:rsidP="00B47D0A">
      <w:pPr>
        <w:pStyle w:val="ListParagraph"/>
        <w:numPr>
          <w:ilvl w:val="0"/>
          <w:numId w:val="3"/>
        </w:numPr>
        <w:jc w:val="both"/>
        <w:rPr>
          <w:rFonts w:ascii="Calibri" w:hAnsi="Calibri" w:cstheme="majorBidi"/>
          <w:b/>
          <w:bCs/>
          <w:lang w:val="en-GB"/>
        </w:rPr>
      </w:pPr>
      <w:r>
        <w:rPr>
          <w:rFonts w:ascii="Calibri" w:hAnsi="Calibri" w:cstheme="majorBidi"/>
          <w:lang w:val="en-GB"/>
        </w:rPr>
        <w:t>Submissions made b</w:t>
      </w:r>
      <w:r w:rsidR="002E028C">
        <w:rPr>
          <w:rFonts w:ascii="Calibri" w:hAnsi="Calibri" w:cstheme="majorBidi"/>
          <w:lang w:val="en-GB"/>
        </w:rPr>
        <w:t>y participants who are not within the age</w:t>
      </w:r>
      <w:r>
        <w:rPr>
          <w:rFonts w:ascii="Calibri" w:hAnsi="Calibri" w:cstheme="majorBidi"/>
          <w:lang w:val="en-GB"/>
        </w:rPr>
        <w:t xml:space="preserve"> </w:t>
      </w:r>
      <w:r w:rsidR="002E028C">
        <w:rPr>
          <w:rFonts w:ascii="Calibri" w:hAnsi="Calibri" w:cstheme="majorBidi"/>
          <w:lang w:val="en-GB"/>
        </w:rPr>
        <w:t xml:space="preserve">limit; </w:t>
      </w:r>
    </w:p>
    <w:p w:rsidR="00B11D1B" w:rsidRPr="000B7EAE" w:rsidRDefault="007714F0" w:rsidP="00B47D0A">
      <w:pPr>
        <w:pStyle w:val="ListParagraph"/>
        <w:numPr>
          <w:ilvl w:val="0"/>
          <w:numId w:val="3"/>
        </w:numPr>
        <w:jc w:val="both"/>
        <w:rPr>
          <w:rFonts w:ascii="Calibri" w:hAnsi="Calibri" w:cstheme="majorBidi"/>
          <w:b/>
          <w:bCs/>
          <w:lang w:val="en-GB"/>
        </w:rPr>
      </w:pPr>
      <w:r>
        <w:rPr>
          <w:rFonts w:ascii="Calibri" w:hAnsi="Calibri" w:cstheme="majorBidi"/>
          <w:lang w:val="en-GB"/>
        </w:rPr>
        <w:t>Incomplete or incorrect contact details</w:t>
      </w:r>
      <w:r w:rsidR="00B11D1B" w:rsidRPr="000B7EAE">
        <w:rPr>
          <w:rFonts w:ascii="Calibri" w:hAnsi="Calibri" w:cstheme="majorBidi"/>
          <w:lang w:val="en-GB"/>
        </w:rPr>
        <w:t>;</w:t>
      </w:r>
    </w:p>
    <w:p w:rsidR="00B11D1B" w:rsidRPr="000B7EAE" w:rsidRDefault="007714F0" w:rsidP="00B47D0A">
      <w:pPr>
        <w:pStyle w:val="ListParagraph"/>
        <w:numPr>
          <w:ilvl w:val="0"/>
          <w:numId w:val="3"/>
        </w:numPr>
        <w:jc w:val="both"/>
        <w:rPr>
          <w:rFonts w:ascii="Calibri" w:hAnsi="Calibri" w:cstheme="majorBidi"/>
          <w:b/>
          <w:bCs/>
          <w:lang w:val="en-GB"/>
        </w:rPr>
      </w:pPr>
      <w:r>
        <w:rPr>
          <w:rFonts w:ascii="Calibri" w:hAnsi="Calibri" w:cstheme="majorBidi"/>
          <w:lang w:val="en-GB"/>
        </w:rPr>
        <w:t>Incomplete or serious lack of content to the story.</w:t>
      </w:r>
    </w:p>
    <w:p w:rsidR="00B11D1B" w:rsidRPr="000B7EAE" w:rsidRDefault="00B11D1B" w:rsidP="00B47D0A">
      <w:pPr>
        <w:jc w:val="both"/>
        <w:rPr>
          <w:rFonts w:ascii="Calibri" w:hAnsi="Calibri" w:cstheme="majorBidi"/>
          <w:b/>
          <w:bCs/>
          <w:lang w:val="en-GB"/>
        </w:rPr>
      </w:pPr>
    </w:p>
    <w:p w:rsidR="00F41AB4" w:rsidRPr="002E028C" w:rsidRDefault="00F41AB4" w:rsidP="00336765">
      <w:pPr>
        <w:rPr>
          <w:rFonts w:ascii="Calibri" w:hAnsi="Calibri" w:cstheme="majorBidi"/>
          <w:lang w:val="en-GB"/>
        </w:rPr>
      </w:pPr>
      <w:r w:rsidRPr="002E028C">
        <w:rPr>
          <w:rFonts w:ascii="Calibri" w:hAnsi="Calibri" w:cstheme="majorBidi"/>
          <w:lang w:val="en-GB"/>
        </w:rPr>
        <w:t>Defamatory, racist or pornographic content,</w:t>
      </w:r>
      <w:r w:rsidR="00336765">
        <w:rPr>
          <w:rFonts w:ascii="Calibri" w:hAnsi="Calibri" w:cstheme="majorBidi"/>
          <w:lang w:val="en-GB"/>
        </w:rPr>
        <w:t xml:space="preserve"> </w:t>
      </w:r>
      <w:r w:rsidRPr="002E028C">
        <w:rPr>
          <w:rFonts w:ascii="Calibri" w:hAnsi="Calibri" w:cstheme="majorBidi"/>
          <w:lang w:val="en-GB"/>
        </w:rPr>
        <w:t>as determined by the organizer</w:t>
      </w:r>
      <w:r w:rsidR="00336765">
        <w:rPr>
          <w:rFonts w:ascii="Calibri" w:hAnsi="Calibri" w:cstheme="majorBidi"/>
          <w:lang w:val="en-GB"/>
        </w:rPr>
        <w:t>,</w:t>
      </w:r>
      <w:r w:rsidRPr="002E028C">
        <w:rPr>
          <w:rFonts w:ascii="Calibri" w:hAnsi="Calibri" w:cstheme="majorBidi"/>
          <w:lang w:val="en-GB"/>
        </w:rPr>
        <w:t xml:space="preserve"> will be </w:t>
      </w:r>
      <w:r w:rsidR="00336765">
        <w:rPr>
          <w:rFonts w:ascii="Calibri" w:hAnsi="Calibri" w:cstheme="majorBidi"/>
          <w:lang w:val="en-GB"/>
        </w:rPr>
        <w:t>disqualified</w:t>
      </w:r>
      <w:r w:rsidRPr="002E028C">
        <w:rPr>
          <w:rFonts w:ascii="Calibri" w:hAnsi="Calibri" w:cstheme="majorBidi"/>
          <w:lang w:val="en-GB"/>
        </w:rPr>
        <w:t xml:space="preserve">. </w:t>
      </w:r>
    </w:p>
    <w:p w:rsidR="00F41AB4" w:rsidRPr="002E028C" w:rsidRDefault="00F41AB4" w:rsidP="002E028C">
      <w:pPr>
        <w:rPr>
          <w:rFonts w:ascii="Calibri" w:hAnsi="Calibri" w:cstheme="majorBidi"/>
          <w:lang w:val="en-GB"/>
        </w:rPr>
      </w:pPr>
      <w:r w:rsidRPr="002E028C">
        <w:rPr>
          <w:rFonts w:ascii="Calibri" w:hAnsi="Calibri" w:cstheme="majorBidi"/>
          <w:lang w:val="en-GB"/>
        </w:rPr>
        <w:t xml:space="preserve">Only one entry per person (same name and surname) and per household (same address) will be taken into </w:t>
      </w:r>
      <w:r w:rsidR="002E028C">
        <w:rPr>
          <w:rFonts w:ascii="Calibri" w:hAnsi="Calibri" w:cstheme="majorBidi"/>
          <w:lang w:val="en-GB"/>
        </w:rPr>
        <w:t>consideration</w:t>
      </w:r>
      <w:r w:rsidRPr="002E028C">
        <w:rPr>
          <w:rFonts w:ascii="Calibri" w:hAnsi="Calibri" w:cstheme="majorBidi"/>
          <w:lang w:val="en-GB"/>
        </w:rPr>
        <w:t xml:space="preserve">. Staff </w:t>
      </w:r>
      <w:r w:rsidR="002E028C">
        <w:rPr>
          <w:rFonts w:ascii="Calibri" w:hAnsi="Calibri" w:cstheme="majorBidi"/>
          <w:lang w:val="en-GB"/>
        </w:rPr>
        <w:t xml:space="preserve">members </w:t>
      </w:r>
      <w:r w:rsidRPr="002E028C">
        <w:rPr>
          <w:rFonts w:ascii="Calibri" w:hAnsi="Calibri" w:cstheme="majorBidi"/>
          <w:lang w:val="en-GB"/>
        </w:rPr>
        <w:t xml:space="preserve">or family of staff members of UNV will not be allowed to participate in the competition. </w:t>
      </w:r>
    </w:p>
    <w:p w:rsidR="00D757B9" w:rsidRPr="002E028C" w:rsidRDefault="00F41AB4" w:rsidP="00F41AB4">
      <w:pPr>
        <w:jc w:val="both"/>
        <w:rPr>
          <w:rFonts w:ascii="Calibri" w:hAnsi="Calibri" w:cstheme="majorBidi"/>
          <w:lang w:val="en-GB"/>
        </w:rPr>
      </w:pPr>
      <w:r w:rsidRPr="002E028C">
        <w:rPr>
          <w:rFonts w:ascii="Calibri" w:hAnsi="Calibri" w:cstheme="majorBidi"/>
          <w:lang w:val="en-GB"/>
        </w:rPr>
        <w:t xml:space="preserve">The organizers reserve the right to make all necessary verifications regarding the identity and address of participants. </w:t>
      </w:r>
    </w:p>
    <w:p w:rsidR="002B5E6E" w:rsidRPr="002E028C" w:rsidRDefault="002B5E6E" w:rsidP="00B47D0A">
      <w:pPr>
        <w:jc w:val="both"/>
        <w:rPr>
          <w:rFonts w:ascii="Calibri" w:hAnsi="Calibri" w:cstheme="majorBidi"/>
          <w:lang w:val="en-GB"/>
        </w:rPr>
      </w:pPr>
    </w:p>
    <w:p w:rsidR="008D07D2" w:rsidRPr="000B7EAE" w:rsidRDefault="008D07D2" w:rsidP="00B47D0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570F0" w:rsidRPr="000B7EAE" w:rsidRDefault="003570F0" w:rsidP="00B47D0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3570F0" w:rsidRPr="000B7EAE" w:rsidSect="00BC20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70" w:rsidRDefault="006E7570" w:rsidP="009A6737">
      <w:pPr>
        <w:spacing w:after="0" w:line="240" w:lineRule="auto"/>
      </w:pPr>
      <w:r>
        <w:separator/>
      </w:r>
    </w:p>
  </w:endnote>
  <w:endnote w:type="continuationSeparator" w:id="0">
    <w:p w:rsidR="006E7570" w:rsidRDefault="006E7570" w:rsidP="009A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70" w:rsidRDefault="006E7570" w:rsidP="009A6737">
      <w:pPr>
        <w:spacing w:after="0" w:line="240" w:lineRule="auto"/>
      </w:pPr>
      <w:r>
        <w:separator/>
      </w:r>
    </w:p>
  </w:footnote>
  <w:footnote w:type="continuationSeparator" w:id="0">
    <w:p w:rsidR="006E7570" w:rsidRDefault="006E7570" w:rsidP="009A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37" w:rsidRDefault="000B7EAE" w:rsidP="00E3735A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-167640</wp:posOffset>
          </wp:positionV>
          <wp:extent cx="7572375" cy="688975"/>
          <wp:effectExtent l="0" t="0" r="9525" b="0"/>
          <wp:wrapTight wrapText="bothSides">
            <wp:wrapPolygon edited="0">
              <wp:start x="0" y="0"/>
              <wp:lineTo x="0" y="20903"/>
              <wp:lineTo x="21573" y="20903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V_Emblem_EN_A4Vertical_ta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597"/>
    <w:multiLevelType w:val="hybridMultilevel"/>
    <w:tmpl w:val="43940A8C"/>
    <w:lvl w:ilvl="0" w:tplc="DE749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52EB"/>
    <w:multiLevelType w:val="hybridMultilevel"/>
    <w:tmpl w:val="B2504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7BBB"/>
    <w:multiLevelType w:val="hybridMultilevel"/>
    <w:tmpl w:val="C6369A5E"/>
    <w:lvl w:ilvl="0" w:tplc="D4929B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5"/>
    <w:rsid w:val="000B7EAE"/>
    <w:rsid w:val="00105CDC"/>
    <w:rsid w:val="00106322"/>
    <w:rsid w:val="0016037E"/>
    <w:rsid w:val="00181542"/>
    <w:rsid w:val="001D33B0"/>
    <w:rsid w:val="001E48CC"/>
    <w:rsid w:val="00207296"/>
    <w:rsid w:val="00255BE0"/>
    <w:rsid w:val="002725B3"/>
    <w:rsid w:val="00275209"/>
    <w:rsid w:val="00284CF8"/>
    <w:rsid w:val="002A70BE"/>
    <w:rsid w:val="002B429E"/>
    <w:rsid w:val="002B5E6E"/>
    <w:rsid w:val="002E028C"/>
    <w:rsid w:val="002F679F"/>
    <w:rsid w:val="0030398C"/>
    <w:rsid w:val="00336765"/>
    <w:rsid w:val="003570F0"/>
    <w:rsid w:val="003A4D99"/>
    <w:rsid w:val="0041352B"/>
    <w:rsid w:val="00484965"/>
    <w:rsid w:val="00514B95"/>
    <w:rsid w:val="00533E5C"/>
    <w:rsid w:val="0055178C"/>
    <w:rsid w:val="00561ECC"/>
    <w:rsid w:val="005A3DCE"/>
    <w:rsid w:val="005F00AE"/>
    <w:rsid w:val="00613B3B"/>
    <w:rsid w:val="00627F58"/>
    <w:rsid w:val="00661755"/>
    <w:rsid w:val="00680286"/>
    <w:rsid w:val="006E7570"/>
    <w:rsid w:val="007338C5"/>
    <w:rsid w:val="007714F0"/>
    <w:rsid w:val="0077513B"/>
    <w:rsid w:val="00781613"/>
    <w:rsid w:val="007C457F"/>
    <w:rsid w:val="007E657A"/>
    <w:rsid w:val="007E77D4"/>
    <w:rsid w:val="008D07D2"/>
    <w:rsid w:val="009A6737"/>
    <w:rsid w:val="009C030B"/>
    <w:rsid w:val="009D45D4"/>
    <w:rsid w:val="00A220C2"/>
    <w:rsid w:val="00A73E07"/>
    <w:rsid w:val="00B11D1B"/>
    <w:rsid w:val="00B47D0A"/>
    <w:rsid w:val="00B55B0E"/>
    <w:rsid w:val="00B56DE9"/>
    <w:rsid w:val="00B82A07"/>
    <w:rsid w:val="00BC2082"/>
    <w:rsid w:val="00C049A2"/>
    <w:rsid w:val="00C15EAD"/>
    <w:rsid w:val="00C34B20"/>
    <w:rsid w:val="00C35F92"/>
    <w:rsid w:val="00C72D4D"/>
    <w:rsid w:val="00C9730A"/>
    <w:rsid w:val="00D0183A"/>
    <w:rsid w:val="00D717DF"/>
    <w:rsid w:val="00D757B9"/>
    <w:rsid w:val="00DE2B78"/>
    <w:rsid w:val="00E33E99"/>
    <w:rsid w:val="00E3735A"/>
    <w:rsid w:val="00E55357"/>
    <w:rsid w:val="00E5673F"/>
    <w:rsid w:val="00E95A80"/>
    <w:rsid w:val="00F05F4C"/>
    <w:rsid w:val="00F36555"/>
    <w:rsid w:val="00F406DD"/>
    <w:rsid w:val="00F41AB4"/>
    <w:rsid w:val="00F542C3"/>
    <w:rsid w:val="00F66D41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37"/>
  </w:style>
  <w:style w:type="paragraph" w:styleId="Footer">
    <w:name w:val="footer"/>
    <w:basedOn w:val="Normal"/>
    <w:link w:val="FooterChar"/>
    <w:uiPriority w:val="99"/>
    <w:unhideWhenUsed/>
    <w:rsid w:val="009A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37"/>
  </w:style>
  <w:style w:type="character" w:styleId="CommentReference">
    <w:name w:val="annotation reference"/>
    <w:basedOn w:val="DefaultParagraphFont"/>
    <w:uiPriority w:val="99"/>
    <w:semiHidden/>
    <w:unhideWhenUsed/>
    <w:rsid w:val="009A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7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37"/>
  </w:style>
  <w:style w:type="paragraph" w:styleId="Footer">
    <w:name w:val="footer"/>
    <w:basedOn w:val="Normal"/>
    <w:link w:val="FooterChar"/>
    <w:uiPriority w:val="99"/>
    <w:unhideWhenUsed/>
    <w:rsid w:val="009A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37"/>
  </w:style>
  <w:style w:type="character" w:styleId="CommentReference">
    <w:name w:val="annotation reference"/>
    <w:basedOn w:val="DefaultParagraphFont"/>
    <w:uiPriority w:val="99"/>
    <w:semiHidden/>
    <w:unhideWhenUsed/>
    <w:rsid w:val="009A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7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Ghazoua Ouerghi</dc:creator>
  <cp:lastModifiedBy>UNV</cp:lastModifiedBy>
  <cp:revision>38</cp:revision>
  <dcterms:created xsi:type="dcterms:W3CDTF">2014-03-03T07:53:00Z</dcterms:created>
  <dcterms:modified xsi:type="dcterms:W3CDTF">2014-06-04T14:59:00Z</dcterms:modified>
</cp:coreProperties>
</file>